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B3F9"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壹、依據：</w:t>
      </w:r>
    </w:p>
    <w:p w14:paraId="612B0CA8"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教育部訂頒「高級中等以下學校兼任代課及代理教師聘任辦法」及本市立高級中等以下學校兼任代課及代理教師聘任補充規定。</w:t>
      </w:r>
    </w:p>
    <w:p w14:paraId="4B916185"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貳、甄選類科、名額、聘任期限：</w:t>
      </w:r>
    </w:p>
    <w:p w14:paraId="5F675EEE" w14:textId="2B3CF4F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FF0000"/>
          <w:kern w:val="0"/>
          <w:sz w:val="27"/>
          <w:szCs w:val="27"/>
        </w:rPr>
        <w:t>一.</w:t>
      </w:r>
      <w:r w:rsidR="00553BD0" w:rsidRPr="00B92A80">
        <w:rPr>
          <w:rFonts w:asciiTheme="minorEastAsia" w:hAnsiTheme="minorEastAsia" w:cs="Times New Roman"/>
          <w:color w:val="FF0000"/>
          <w:kern w:val="0"/>
          <w:sz w:val="27"/>
          <w:szCs w:val="27"/>
          <w:highlight w:val="yellow"/>
        </w:rPr>
        <w:t>資</w:t>
      </w:r>
      <w:r w:rsidR="00ED70AC" w:rsidRPr="00B92A80">
        <w:rPr>
          <w:rFonts w:asciiTheme="minorEastAsia" w:hAnsiTheme="minorEastAsia" w:cs="Times New Roman" w:hint="eastAsia"/>
          <w:color w:val="FF0000"/>
          <w:kern w:val="0"/>
          <w:sz w:val="27"/>
          <w:szCs w:val="27"/>
          <w:highlight w:val="yellow"/>
        </w:rPr>
        <w:t>源</w:t>
      </w:r>
      <w:r w:rsidR="00553BD0" w:rsidRPr="00B92A80">
        <w:rPr>
          <w:rFonts w:asciiTheme="minorEastAsia" w:hAnsiTheme="minorEastAsia" w:cs="Times New Roman"/>
          <w:color w:val="FF0000"/>
          <w:kern w:val="0"/>
          <w:sz w:val="27"/>
          <w:szCs w:val="27"/>
          <w:highlight w:val="yellow"/>
        </w:rPr>
        <w:t>班代</w:t>
      </w:r>
      <w:r w:rsidR="00B92A80" w:rsidRPr="00B92A80">
        <w:rPr>
          <w:rFonts w:asciiTheme="minorEastAsia" w:hAnsiTheme="minorEastAsia" w:cs="Times New Roman" w:hint="eastAsia"/>
          <w:color w:val="FF0000"/>
          <w:kern w:val="0"/>
          <w:sz w:val="27"/>
          <w:szCs w:val="27"/>
          <w:highlight w:val="yellow"/>
        </w:rPr>
        <w:t>課</w:t>
      </w:r>
      <w:r w:rsidR="00553BD0" w:rsidRPr="00B92A80">
        <w:rPr>
          <w:rFonts w:asciiTheme="minorEastAsia" w:hAnsiTheme="minorEastAsia" w:cs="Times New Roman"/>
          <w:color w:val="FF0000"/>
          <w:kern w:val="0"/>
          <w:sz w:val="27"/>
          <w:szCs w:val="27"/>
          <w:highlight w:val="yellow"/>
        </w:rPr>
        <w:t>正取</w:t>
      </w:r>
      <w:r w:rsidR="00ED70AC" w:rsidRPr="00B92A80">
        <w:rPr>
          <w:rFonts w:asciiTheme="minorEastAsia" w:hAnsiTheme="minorEastAsia" w:cs="Times New Roman" w:hint="eastAsia"/>
          <w:color w:val="FF0000"/>
          <w:kern w:val="0"/>
          <w:sz w:val="27"/>
          <w:szCs w:val="27"/>
          <w:highlight w:val="yellow"/>
        </w:rPr>
        <w:t>1</w:t>
      </w:r>
      <w:r w:rsidR="00553BD0" w:rsidRPr="00B92A80">
        <w:rPr>
          <w:rFonts w:asciiTheme="minorEastAsia" w:hAnsiTheme="minorEastAsia" w:cs="Times New Roman"/>
          <w:color w:val="FF0000"/>
          <w:kern w:val="0"/>
          <w:sz w:val="27"/>
          <w:szCs w:val="27"/>
          <w:highlight w:val="yellow"/>
        </w:rPr>
        <w:t>人 備取 若干人</w:t>
      </w:r>
      <w:r w:rsidR="00553BD0" w:rsidRPr="00CB1E68">
        <w:rPr>
          <w:rFonts w:asciiTheme="minorEastAsia" w:hAnsiTheme="minorEastAsia" w:cs="Times New Roman"/>
          <w:color w:val="FF0000"/>
          <w:kern w:val="0"/>
          <w:sz w:val="27"/>
          <w:szCs w:val="27"/>
        </w:rPr>
        <w:t xml:space="preserve"> (</w:t>
      </w:r>
      <w:r w:rsidR="00553BD0" w:rsidRPr="00B92A80">
        <w:rPr>
          <w:rFonts w:asciiTheme="minorEastAsia" w:hAnsiTheme="minorEastAsia" w:cs="Times New Roman"/>
          <w:color w:val="FF0000"/>
          <w:kern w:val="0"/>
          <w:sz w:val="27"/>
          <w:szCs w:val="27"/>
          <w:highlight w:val="yellow"/>
        </w:rPr>
        <w:t>每週上課</w:t>
      </w:r>
      <w:r w:rsidR="005D31D7" w:rsidRPr="00B92A80">
        <w:rPr>
          <w:rFonts w:asciiTheme="minorEastAsia" w:hAnsiTheme="minorEastAsia" w:cs="Times New Roman" w:hint="eastAsia"/>
          <w:color w:val="FF0000"/>
          <w:kern w:val="0"/>
          <w:sz w:val="27"/>
          <w:szCs w:val="27"/>
          <w:highlight w:val="yellow"/>
        </w:rPr>
        <w:t>18</w:t>
      </w:r>
      <w:r w:rsidR="00B468E3">
        <w:rPr>
          <w:rFonts w:asciiTheme="minorEastAsia" w:hAnsiTheme="minorEastAsia" w:cs="Times New Roman" w:hint="eastAsia"/>
          <w:color w:val="FF0000"/>
          <w:kern w:val="0"/>
          <w:sz w:val="27"/>
          <w:szCs w:val="27"/>
          <w:highlight w:val="yellow"/>
        </w:rPr>
        <w:t>~20</w:t>
      </w:r>
      <w:r w:rsidR="00553BD0" w:rsidRPr="00B92A80">
        <w:rPr>
          <w:rFonts w:asciiTheme="minorEastAsia" w:hAnsiTheme="minorEastAsia" w:cs="Times New Roman"/>
          <w:color w:val="FF0000"/>
          <w:kern w:val="0"/>
          <w:sz w:val="27"/>
          <w:szCs w:val="27"/>
          <w:highlight w:val="yellow"/>
        </w:rPr>
        <w:t>節</w:t>
      </w:r>
      <w:r w:rsidR="00553BD0" w:rsidRPr="00CB1E68">
        <w:rPr>
          <w:rFonts w:asciiTheme="minorEastAsia" w:hAnsiTheme="minorEastAsia" w:cs="Times New Roman"/>
          <w:color w:val="FF0000"/>
          <w:kern w:val="0"/>
          <w:sz w:val="27"/>
          <w:szCs w:val="27"/>
        </w:rPr>
        <w:t>，</w:t>
      </w:r>
      <w:r w:rsidR="00553BD0" w:rsidRPr="00CB1E68">
        <w:rPr>
          <w:rFonts w:asciiTheme="minorEastAsia" w:hAnsiTheme="minorEastAsia" w:cs="Times New Roman"/>
          <w:kern w:val="0"/>
          <w:sz w:val="27"/>
          <w:szCs w:val="27"/>
        </w:rPr>
        <w:t>並依學校課務實際排課需要，得彈性調整授課節數</w:t>
      </w:r>
      <w:r w:rsidR="00553BD0" w:rsidRPr="00CB1E68">
        <w:rPr>
          <w:rFonts w:asciiTheme="minorEastAsia" w:hAnsiTheme="minorEastAsia" w:cs="Times New Roman"/>
          <w:color w:val="FF0000"/>
          <w:kern w:val="0"/>
          <w:sz w:val="27"/>
          <w:szCs w:val="27"/>
        </w:rPr>
        <w:t>) (聘任期間：</w:t>
      </w:r>
      <w:r w:rsidR="00B92A80" w:rsidRPr="00CB1E68">
        <w:rPr>
          <w:rFonts w:asciiTheme="minorEastAsia" w:hAnsiTheme="minorEastAsia" w:cs="Times New Roman"/>
          <w:color w:val="FF0000"/>
          <w:kern w:val="0"/>
          <w:sz w:val="27"/>
          <w:szCs w:val="27"/>
        </w:rPr>
        <w:t>自</w:t>
      </w:r>
      <w:r w:rsidR="00B92A80">
        <w:rPr>
          <w:rFonts w:asciiTheme="minorEastAsia" w:hAnsiTheme="minorEastAsia" w:cs="Times New Roman"/>
          <w:color w:val="FF0000"/>
          <w:kern w:val="0"/>
          <w:sz w:val="27"/>
          <w:szCs w:val="27"/>
        </w:rPr>
        <w:t>114</w:t>
      </w:r>
      <w:r w:rsidR="00B92A80" w:rsidRPr="00CB1E68">
        <w:rPr>
          <w:rFonts w:asciiTheme="minorEastAsia" w:hAnsiTheme="minorEastAsia" w:cs="Times New Roman"/>
          <w:color w:val="FF0000"/>
          <w:kern w:val="0"/>
          <w:sz w:val="27"/>
          <w:szCs w:val="27"/>
        </w:rPr>
        <w:t>年8月2</w:t>
      </w:r>
      <w:r w:rsidR="00B92A80" w:rsidRPr="00CB1E68">
        <w:rPr>
          <w:rFonts w:asciiTheme="minorEastAsia" w:hAnsiTheme="minorEastAsia" w:cs="Times New Roman" w:hint="eastAsia"/>
          <w:color w:val="FF0000"/>
          <w:kern w:val="0"/>
          <w:sz w:val="27"/>
          <w:szCs w:val="27"/>
        </w:rPr>
        <w:t>6</w:t>
      </w:r>
      <w:r w:rsidR="00B92A80" w:rsidRPr="00CB1E68">
        <w:rPr>
          <w:rFonts w:asciiTheme="minorEastAsia" w:hAnsiTheme="minorEastAsia" w:cs="Times New Roman"/>
          <w:color w:val="FF0000"/>
          <w:kern w:val="0"/>
          <w:sz w:val="27"/>
          <w:szCs w:val="27"/>
        </w:rPr>
        <w:t>日至</w:t>
      </w:r>
      <w:r w:rsidR="00B92A80">
        <w:rPr>
          <w:rFonts w:asciiTheme="minorEastAsia" w:hAnsiTheme="minorEastAsia" w:cs="Times New Roman"/>
          <w:color w:val="FF0000"/>
          <w:kern w:val="0"/>
          <w:sz w:val="27"/>
          <w:szCs w:val="27"/>
        </w:rPr>
        <w:t>115</w:t>
      </w:r>
      <w:r w:rsidR="00B92A80" w:rsidRPr="00CB1E68">
        <w:rPr>
          <w:rFonts w:asciiTheme="minorEastAsia" w:hAnsiTheme="minorEastAsia" w:cs="Times New Roman"/>
          <w:color w:val="FF0000"/>
          <w:kern w:val="0"/>
          <w:sz w:val="27"/>
          <w:szCs w:val="27"/>
        </w:rPr>
        <w:t>年7月</w:t>
      </w:r>
      <w:r w:rsidR="00B92A80" w:rsidRPr="00CB1E68">
        <w:rPr>
          <w:rFonts w:asciiTheme="minorEastAsia" w:hAnsiTheme="minorEastAsia" w:cs="Times New Roman" w:hint="eastAsia"/>
          <w:color w:val="FF0000"/>
          <w:kern w:val="0"/>
          <w:sz w:val="27"/>
          <w:szCs w:val="27"/>
        </w:rPr>
        <w:t>4</w:t>
      </w:r>
      <w:r w:rsidR="00B92A80" w:rsidRPr="00CB1E68">
        <w:rPr>
          <w:rFonts w:asciiTheme="minorEastAsia" w:hAnsiTheme="minorEastAsia" w:cs="Times New Roman"/>
          <w:color w:val="FF0000"/>
          <w:kern w:val="0"/>
          <w:sz w:val="27"/>
          <w:szCs w:val="27"/>
        </w:rPr>
        <w:t>日止</w:t>
      </w:r>
      <w:r w:rsidR="00553BD0" w:rsidRPr="00CB1E68">
        <w:rPr>
          <w:rFonts w:asciiTheme="minorEastAsia" w:hAnsiTheme="minorEastAsia" w:cs="Times New Roman"/>
          <w:color w:val="FF0000"/>
          <w:kern w:val="0"/>
          <w:sz w:val="27"/>
          <w:szCs w:val="27"/>
        </w:rPr>
        <w:t>)</w:t>
      </w:r>
      <w:r w:rsidRPr="00CB1E68">
        <w:rPr>
          <w:rFonts w:asciiTheme="minorEastAsia" w:hAnsiTheme="minorEastAsia" w:cs="Times New Roman"/>
          <w:color w:val="000000"/>
          <w:kern w:val="0"/>
          <w:sz w:val="27"/>
          <w:szCs w:val="27"/>
        </w:rPr>
        <w:br/>
        <w:t>1、上開職缺代理（課）原因消失，應即無條件解除代理(課)。</w:t>
      </w:r>
    </w:p>
    <w:p w14:paraId="1BB1BE4F"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2、上開職缺為「留職停薪」、「長期病假」、「支援市府」、「兵缺代理」之ㄧ者，如代理(課)原因不成立或消失時，應即結束聘任。</w:t>
      </w:r>
    </w:p>
    <w:p w14:paraId="0CDE9B1E"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3、備取人員冊列候用，於同一學年內得由同類科之備取人員中擇優遴補，候用期滿未獲聘任者，不再聘用。候用期間如有違反報名資格條件者，取消候用資格。</w:t>
      </w:r>
    </w:p>
    <w:p w14:paraId="17C05D3F"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叄、基本條件：</w:t>
      </w:r>
    </w:p>
    <w:p w14:paraId="49C5F215"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一、具有中華民國國籍，如係大陸地區人民經許可進入台灣地區者，須在臺灣地區設有戶籍滿10年以上。</w:t>
      </w:r>
    </w:p>
    <w:p w14:paraId="49E4F24F"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二、無「教育人員任用條例」第31條、第33條及「高級中等以下學校兼任代課及代理教師聘任辦法」第9條各款規定之情事者。</w:t>
      </w:r>
    </w:p>
    <w:p w14:paraId="6F30A301"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肆、甄選資格：</w:t>
      </w:r>
    </w:p>
    <w:p w14:paraId="37EA4331"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一、參加甄選者除需符合基本條件規定外，並依下列人員甄試成績高低擇優錄取。</w:t>
      </w:r>
    </w:p>
    <w:p w14:paraId="312082F2" w14:textId="252E2D3B" w:rsidR="00AD2F70" w:rsidRDefault="00AD2F70" w:rsidP="00AD2F70">
      <w:pPr>
        <w:widowControl/>
        <w:rPr>
          <w:rFonts w:asciiTheme="minorEastAsia" w:hAnsiTheme="minorEastAsia" w:cs="Times New Roman"/>
          <w:color w:val="FF0000"/>
          <w:kern w:val="0"/>
          <w:sz w:val="27"/>
          <w:szCs w:val="27"/>
        </w:rPr>
      </w:pPr>
      <w:r w:rsidRPr="00CB1E68">
        <w:rPr>
          <w:rFonts w:asciiTheme="minorEastAsia" w:hAnsiTheme="minorEastAsia" w:cs="Times New Roman"/>
          <w:color w:val="FF0000"/>
          <w:kern w:val="0"/>
          <w:sz w:val="27"/>
          <w:szCs w:val="27"/>
        </w:rPr>
        <w:t>1.</w:t>
      </w:r>
      <w:r w:rsidR="001920F7" w:rsidRPr="001920F7">
        <w:rPr>
          <w:rFonts w:hint="eastAsia"/>
        </w:rPr>
        <w:t xml:space="preserve"> </w:t>
      </w:r>
      <w:r w:rsidR="001920F7" w:rsidRPr="001920F7">
        <w:rPr>
          <w:rFonts w:asciiTheme="minorEastAsia" w:hAnsiTheme="minorEastAsia" w:cs="Times New Roman" w:hint="eastAsia"/>
          <w:color w:val="FF0000"/>
          <w:kern w:val="0"/>
          <w:sz w:val="27"/>
          <w:szCs w:val="27"/>
        </w:rPr>
        <w:t>具有國民小學教育階段特殊教育身心障礙類合格教師證書者</w:t>
      </w:r>
      <w:r w:rsidRPr="00CB1E68">
        <w:rPr>
          <w:rFonts w:asciiTheme="minorEastAsia" w:hAnsiTheme="minorEastAsia" w:cs="Times New Roman"/>
          <w:color w:val="FF0000"/>
          <w:kern w:val="0"/>
          <w:sz w:val="27"/>
          <w:szCs w:val="27"/>
        </w:rPr>
        <w:t>。</w:t>
      </w:r>
    </w:p>
    <w:p w14:paraId="0074CDC2" w14:textId="77777777" w:rsidR="00773475" w:rsidRDefault="00773475" w:rsidP="00773475">
      <w:pPr>
        <w:widowControl/>
        <w:rPr>
          <w:rFonts w:asciiTheme="minorEastAsia" w:hAnsiTheme="minorEastAsia" w:cs="Times New Roman"/>
          <w:color w:val="FF0000"/>
          <w:kern w:val="0"/>
          <w:sz w:val="27"/>
          <w:szCs w:val="27"/>
        </w:rPr>
      </w:pPr>
      <w:r w:rsidRPr="001A2FC3">
        <w:rPr>
          <w:rFonts w:asciiTheme="minorEastAsia" w:hAnsiTheme="minorEastAsia" w:cs="Times New Roman" w:hint="eastAsia"/>
          <w:color w:val="FF0000"/>
          <w:kern w:val="0"/>
          <w:sz w:val="27"/>
          <w:szCs w:val="27"/>
        </w:rPr>
        <w:t>2.具有修畢師資職前教育課程，取得修畢證明書者。</w:t>
      </w:r>
    </w:p>
    <w:p w14:paraId="7789E721" w14:textId="77777777" w:rsidR="00773475" w:rsidRPr="00773475" w:rsidRDefault="00773475" w:rsidP="00AD2F70">
      <w:pPr>
        <w:widowControl/>
        <w:rPr>
          <w:rFonts w:asciiTheme="minorEastAsia" w:hAnsiTheme="minorEastAsia" w:cs="Times New Roman" w:hint="eastAsia"/>
          <w:color w:val="FF0000"/>
          <w:kern w:val="0"/>
          <w:sz w:val="27"/>
          <w:szCs w:val="27"/>
        </w:rPr>
      </w:pPr>
    </w:p>
    <w:p w14:paraId="474C5714"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56B579F3"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0B143766"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伍、報名時間及地點：</w:t>
      </w:r>
    </w:p>
    <w:p w14:paraId="37BB2282" w14:textId="54201C81" w:rsidR="00803FCC" w:rsidRPr="00CB1E68" w:rsidRDefault="00AD2F70" w:rsidP="00803FCC">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一、報名時間：</w:t>
      </w:r>
      <w:r w:rsidR="00803FCC" w:rsidRPr="00CB1E68">
        <w:rPr>
          <w:rFonts w:asciiTheme="minorEastAsia" w:hAnsiTheme="minorEastAsia" w:cs="Times New Roman"/>
          <w:color w:val="FF0000"/>
          <w:kern w:val="0"/>
          <w:sz w:val="27"/>
          <w:szCs w:val="27"/>
        </w:rPr>
        <w:t xml:space="preserve">自 </w:t>
      </w:r>
      <w:r w:rsidR="00803FCC">
        <w:rPr>
          <w:rFonts w:asciiTheme="minorEastAsia" w:hAnsiTheme="minorEastAsia" w:cs="Times New Roman"/>
          <w:color w:val="FF0000"/>
          <w:kern w:val="0"/>
          <w:sz w:val="27"/>
          <w:szCs w:val="27"/>
        </w:rPr>
        <w:t>114</w:t>
      </w:r>
      <w:r w:rsidR="00803FCC" w:rsidRPr="00CB1E68">
        <w:rPr>
          <w:rFonts w:asciiTheme="minorEastAsia" w:hAnsiTheme="minorEastAsia" w:cs="Times New Roman"/>
          <w:color w:val="FF0000"/>
          <w:kern w:val="0"/>
          <w:sz w:val="27"/>
          <w:szCs w:val="27"/>
        </w:rPr>
        <w:t>年</w:t>
      </w:r>
      <w:r w:rsidR="00B92A80">
        <w:rPr>
          <w:rFonts w:asciiTheme="minorEastAsia" w:hAnsiTheme="minorEastAsia" w:cs="Times New Roman" w:hint="eastAsia"/>
          <w:color w:val="FF0000"/>
          <w:kern w:val="0"/>
          <w:sz w:val="27"/>
          <w:szCs w:val="27"/>
        </w:rPr>
        <w:t>8</w:t>
      </w:r>
      <w:r w:rsidR="00803FCC" w:rsidRPr="00CB1E68">
        <w:rPr>
          <w:rFonts w:asciiTheme="minorEastAsia" w:hAnsiTheme="minorEastAsia" w:cs="Times New Roman"/>
          <w:color w:val="FF0000"/>
          <w:kern w:val="0"/>
          <w:sz w:val="27"/>
          <w:szCs w:val="27"/>
        </w:rPr>
        <w:t>月</w:t>
      </w:r>
      <w:r w:rsidR="00906846">
        <w:rPr>
          <w:rFonts w:asciiTheme="minorEastAsia" w:hAnsiTheme="minorEastAsia" w:cs="Times New Roman" w:hint="eastAsia"/>
          <w:color w:val="FF0000"/>
          <w:kern w:val="0"/>
          <w:sz w:val="27"/>
          <w:szCs w:val="27"/>
        </w:rPr>
        <w:t>21</w:t>
      </w:r>
      <w:r w:rsidR="00803FCC" w:rsidRPr="00CB1E68">
        <w:rPr>
          <w:rFonts w:asciiTheme="minorEastAsia" w:hAnsiTheme="minorEastAsia" w:cs="Times New Roman"/>
          <w:color w:val="FF0000"/>
          <w:kern w:val="0"/>
          <w:sz w:val="27"/>
          <w:szCs w:val="27"/>
        </w:rPr>
        <w:t xml:space="preserve">日 </w:t>
      </w:r>
      <w:r w:rsidR="00803FCC">
        <w:rPr>
          <w:rFonts w:asciiTheme="minorEastAsia" w:hAnsiTheme="minorEastAsia" w:cs="Times New Roman" w:hint="eastAsia"/>
          <w:color w:val="FF0000"/>
          <w:kern w:val="0"/>
          <w:sz w:val="27"/>
          <w:szCs w:val="27"/>
        </w:rPr>
        <w:t>上</w:t>
      </w:r>
      <w:r w:rsidR="00803FCC" w:rsidRPr="00CB1E68">
        <w:rPr>
          <w:rFonts w:asciiTheme="minorEastAsia" w:hAnsiTheme="minorEastAsia" w:cs="Times New Roman"/>
          <w:color w:val="FF0000"/>
          <w:kern w:val="0"/>
          <w:sz w:val="27"/>
          <w:szCs w:val="27"/>
        </w:rPr>
        <w:t xml:space="preserve">午 </w:t>
      </w:r>
      <w:r w:rsidR="00803FCC">
        <w:rPr>
          <w:rFonts w:asciiTheme="minorEastAsia" w:hAnsiTheme="minorEastAsia" w:cs="Times New Roman" w:hint="eastAsia"/>
          <w:color w:val="FF0000"/>
          <w:kern w:val="0"/>
          <w:sz w:val="27"/>
          <w:szCs w:val="27"/>
        </w:rPr>
        <w:t>9</w:t>
      </w:r>
      <w:r w:rsidR="00803FCC" w:rsidRPr="00CB1E68">
        <w:rPr>
          <w:rFonts w:asciiTheme="minorEastAsia" w:hAnsiTheme="minorEastAsia" w:cs="Times New Roman" w:hint="eastAsia"/>
          <w:color w:val="FF0000"/>
          <w:kern w:val="0"/>
          <w:sz w:val="27"/>
          <w:szCs w:val="27"/>
        </w:rPr>
        <w:t>:</w:t>
      </w:r>
      <w:r w:rsidR="00B92A80">
        <w:rPr>
          <w:rFonts w:asciiTheme="minorEastAsia" w:hAnsiTheme="minorEastAsia" w:cs="Times New Roman" w:hint="eastAsia"/>
          <w:color w:val="FF0000"/>
          <w:kern w:val="0"/>
          <w:sz w:val="27"/>
          <w:szCs w:val="27"/>
        </w:rPr>
        <w:t>3</w:t>
      </w:r>
      <w:r w:rsidR="00803FCC" w:rsidRPr="00CB1E68">
        <w:rPr>
          <w:rFonts w:asciiTheme="minorEastAsia" w:hAnsiTheme="minorEastAsia" w:cs="Times New Roman" w:hint="eastAsia"/>
          <w:color w:val="FF0000"/>
          <w:kern w:val="0"/>
          <w:sz w:val="27"/>
          <w:szCs w:val="27"/>
        </w:rPr>
        <w:t>0</w:t>
      </w:r>
      <w:r w:rsidR="00803FCC" w:rsidRPr="00CB1E68">
        <w:rPr>
          <w:rFonts w:asciiTheme="minorEastAsia" w:hAnsiTheme="minorEastAsia" w:cs="Times New Roman"/>
          <w:color w:val="FF0000"/>
          <w:kern w:val="0"/>
          <w:sz w:val="27"/>
          <w:szCs w:val="27"/>
        </w:rPr>
        <w:t xml:space="preserve"> 起 至 </w:t>
      </w:r>
      <w:r w:rsidR="00803FCC">
        <w:rPr>
          <w:rFonts w:asciiTheme="minorEastAsia" w:hAnsiTheme="minorEastAsia" w:cs="Times New Roman"/>
          <w:color w:val="FF0000"/>
          <w:kern w:val="0"/>
          <w:sz w:val="27"/>
          <w:szCs w:val="27"/>
        </w:rPr>
        <w:t>114</w:t>
      </w:r>
      <w:r w:rsidR="00803FCC" w:rsidRPr="00CB1E68">
        <w:rPr>
          <w:rFonts w:asciiTheme="minorEastAsia" w:hAnsiTheme="minorEastAsia" w:cs="Times New Roman"/>
          <w:color w:val="FF0000"/>
          <w:kern w:val="0"/>
          <w:sz w:val="27"/>
          <w:szCs w:val="27"/>
        </w:rPr>
        <w:t>年</w:t>
      </w:r>
      <w:r w:rsidR="00B92A80">
        <w:rPr>
          <w:rFonts w:asciiTheme="minorEastAsia" w:hAnsiTheme="minorEastAsia" w:cs="Times New Roman" w:hint="eastAsia"/>
          <w:color w:val="FF0000"/>
          <w:kern w:val="0"/>
          <w:sz w:val="27"/>
          <w:szCs w:val="27"/>
        </w:rPr>
        <w:t>8</w:t>
      </w:r>
      <w:r w:rsidR="00803FCC" w:rsidRPr="00CB1E68">
        <w:rPr>
          <w:rFonts w:asciiTheme="minorEastAsia" w:hAnsiTheme="minorEastAsia" w:cs="Times New Roman"/>
          <w:color w:val="FF0000"/>
          <w:kern w:val="0"/>
          <w:sz w:val="27"/>
          <w:szCs w:val="27"/>
        </w:rPr>
        <w:t>月</w:t>
      </w:r>
      <w:r w:rsidR="00906846">
        <w:rPr>
          <w:rFonts w:asciiTheme="minorEastAsia" w:hAnsiTheme="minorEastAsia" w:cs="Times New Roman" w:hint="eastAsia"/>
          <w:color w:val="FF0000"/>
          <w:kern w:val="0"/>
          <w:sz w:val="27"/>
          <w:szCs w:val="27"/>
        </w:rPr>
        <w:t>21</w:t>
      </w:r>
      <w:r w:rsidR="00803FCC" w:rsidRPr="00CB1E68">
        <w:rPr>
          <w:rFonts w:asciiTheme="minorEastAsia" w:hAnsiTheme="minorEastAsia" w:cs="Times New Roman"/>
          <w:color w:val="FF0000"/>
          <w:kern w:val="0"/>
          <w:sz w:val="27"/>
          <w:szCs w:val="27"/>
        </w:rPr>
        <w:t xml:space="preserve">日 </w:t>
      </w:r>
      <w:r w:rsidR="00803FCC">
        <w:rPr>
          <w:rFonts w:asciiTheme="minorEastAsia" w:hAnsiTheme="minorEastAsia" w:cs="Times New Roman" w:hint="eastAsia"/>
          <w:color w:val="FF0000"/>
          <w:kern w:val="0"/>
          <w:sz w:val="27"/>
          <w:szCs w:val="27"/>
        </w:rPr>
        <w:t>上</w:t>
      </w:r>
      <w:r w:rsidR="00803FCC" w:rsidRPr="00CB1E68">
        <w:rPr>
          <w:rFonts w:asciiTheme="minorEastAsia" w:hAnsiTheme="minorEastAsia" w:cs="Times New Roman"/>
          <w:color w:val="FF0000"/>
          <w:kern w:val="0"/>
          <w:sz w:val="27"/>
          <w:szCs w:val="27"/>
        </w:rPr>
        <w:t xml:space="preserve">午 </w:t>
      </w:r>
      <w:r w:rsidR="00803FCC">
        <w:rPr>
          <w:rFonts w:asciiTheme="minorEastAsia" w:hAnsiTheme="minorEastAsia" w:cs="Times New Roman" w:hint="eastAsia"/>
          <w:color w:val="FF0000"/>
          <w:kern w:val="0"/>
          <w:sz w:val="27"/>
          <w:szCs w:val="27"/>
        </w:rPr>
        <w:t>11</w:t>
      </w:r>
      <w:r w:rsidR="00803FCC" w:rsidRPr="00CB1E68">
        <w:rPr>
          <w:rFonts w:asciiTheme="minorEastAsia" w:hAnsiTheme="minorEastAsia" w:cs="Times New Roman" w:hint="eastAsia"/>
          <w:color w:val="FF0000"/>
          <w:kern w:val="0"/>
          <w:sz w:val="27"/>
          <w:szCs w:val="27"/>
        </w:rPr>
        <w:t>:</w:t>
      </w:r>
      <w:r w:rsidR="00803FCC">
        <w:rPr>
          <w:rFonts w:asciiTheme="minorEastAsia" w:hAnsiTheme="minorEastAsia" w:cs="Times New Roman" w:hint="eastAsia"/>
          <w:color w:val="FF0000"/>
          <w:kern w:val="0"/>
          <w:sz w:val="27"/>
          <w:szCs w:val="27"/>
        </w:rPr>
        <w:t>0</w:t>
      </w:r>
      <w:r w:rsidR="00803FCC" w:rsidRPr="00CB1E68">
        <w:rPr>
          <w:rFonts w:asciiTheme="minorEastAsia" w:hAnsiTheme="minorEastAsia" w:cs="Times New Roman" w:hint="eastAsia"/>
          <w:color w:val="FF0000"/>
          <w:kern w:val="0"/>
          <w:sz w:val="27"/>
          <w:szCs w:val="27"/>
        </w:rPr>
        <w:t>0</w:t>
      </w:r>
      <w:r w:rsidR="00803FCC" w:rsidRPr="00CB1E68">
        <w:rPr>
          <w:rFonts w:asciiTheme="minorEastAsia" w:hAnsiTheme="minorEastAsia" w:cs="Times New Roman"/>
          <w:color w:val="FF0000"/>
          <w:kern w:val="0"/>
          <w:sz w:val="27"/>
          <w:szCs w:val="27"/>
        </w:rPr>
        <w:t xml:space="preserve"> 止</w:t>
      </w:r>
    </w:p>
    <w:p w14:paraId="41EF07F2" w14:textId="21279C7C"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二、報名地點：</w:t>
      </w:r>
    </w:p>
    <w:p w14:paraId="0A109487"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地址：</w:t>
      </w:r>
      <w:r w:rsidRPr="00CB1E68">
        <w:rPr>
          <w:rFonts w:asciiTheme="minorEastAsia" w:hAnsiTheme="minorEastAsia" w:cs="Times New Roman"/>
          <w:color w:val="FF0000"/>
          <w:kern w:val="0"/>
          <w:sz w:val="27"/>
          <w:szCs w:val="27"/>
        </w:rPr>
        <w:t>本校人事室（高雄市三民區義德路５２號），修齊樓一樓</w:t>
      </w:r>
      <w:r w:rsidRPr="00CB1E68">
        <w:rPr>
          <w:rFonts w:asciiTheme="minorEastAsia" w:hAnsiTheme="minorEastAsia" w:cs="Times New Roman"/>
          <w:color w:val="000000"/>
          <w:kern w:val="0"/>
          <w:sz w:val="27"/>
          <w:szCs w:val="27"/>
        </w:rPr>
        <w:t>。</w:t>
      </w:r>
    </w:p>
    <w:p w14:paraId="391EA8B4" w14:textId="48B75266"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聯絡人：</w:t>
      </w:r>
      <w:r w:rsidRPr="00CB1E68">
        <w:rPr>
          <w:rFonts w:asciiTheme="minorEastAsia" w:hAnsiTheme="minorEastAsia" w:cs="Times New Roman"/>
          <w:color w:val="FF0000"/>
          <w:kern w:val="0"/>
          <w:sz w:val="27"/>
          <w:szCs w:val="27"/>
        </w:rPr>
        <w:t>人事室</w:t>
      </w:r>
      <w:r w:rsidR="00CF2DF4" w:rsidRPr="00CB1E68">
        <w:rPr>
          <w:rFonts w:asciiTheme="minorEastAsia" w:hAnsiTheme="minorEastAsia" w:cs="Times New Roman" w:hint="eastAsia"/>
          <w:color w:val="FF0000"/>
          <w:kern w:val="0"/>
          <w:sz w:val="27"/>
          <w:szCs w:val="27"/>
        </w:rPr>
        <w:t>洪</w:t>
      </w:r>
      <w:r w:rsidRPr="00CB1E68">
        <w:rPr>
          <w:rFonts w:asciiTheme="minorEastAsia" w:hAnsiTheme="minorEastAsia" w:cs="Times New Roman"/>
          <w:color w:val="FF0000"/>
          <w:kern w:val="0"/>
          <w:sz w:val="27"/>
          <w:szCs w:val="27"/>
        </w:rPr>
        <w:t>主任</w:t>
      </w:r>
      <w:r w:rsidR="0020226F" w:rsidRPr="00FE0502">
        <w:rPr>
          <w:rFonts w:ascii="Times New Roman" w:eastAsia="新細明體" w:hAnsi="Times New Roman" w:cs="Times New Roman" w:hint="eastAsia"/>
          <w:color w:val="FF0000"/>
          <w:kern w:val="0"/>
          <w:sz w:val="27"/>
          <w:szCs w:val="27"/>
        </w:rPr>
        <w:t>(</w:t>
      </w:r>
      <w:r w:rsidR="00803FCC">
        <w:rPr>
          <w:rFonts w:ascii="Times New Roman" w:eastAsia="新細明體" w:hAnsi="Times New Roman" w:cs="Times New Roman" w:hint="eastAsia"/>
          <w:color w:val="FF0000"/>
          <w:kern w:val="0"/>
          <w:sz w:val="27"/>
          <w:szCs w:val="27"/>
        </w:rPr>
        <w:t>教學問題請洽輔導室</w:t>
      </w:r>
      <w:r w:rsidR="00B92A80">
        <w:rPr>
          <w:rFonts w:ascii="Times New Roman" w:eastAsia="新細明體" w:hAnsi="Times New Roman" w:cs="Times New Roman" w:hint="eastAsia"/>
          <w:color w:val="FF0000"/>
          <w:kern w:val="0"/>
          <w:sz w:val="27"/>
          <w:szCs w:val="27"/>
        </w:rPr>
        <w:t>黃</w:t>
      </w:r>
      <w:r w:rsidR="00803FCC">
        <w:rPr>
          <w:rFonts w:ascii="Times New Roman" w:eastAsia="新細明體" w:hAnsi="Times New Roman" w:cs="Times New Roman" w:hint="eastAsia"/>
          <w:color w:val="FF0000"/>
          <w:kern w:val="0"/>
          <w:sz w:val="27"/>
          <w:szCs w:val="27"/>
        </w:rPr>
        <w:t>主任分機</w:t>
      </w:r>
      <w:r w:rsidR="00803FCC">
        <w:rPr>
          <w:rFonts w:ascii="Times New Roman" w:eastAsia="新細明體" w:hAnsi="Times New Roman" w:cs="Times New Roman"/>
          <w:color w:val="FF0000"/>
          <w:kern w:val="0"/>
          <w:sz w:val="27"/>
          <w:szCs w:val="27"/>
        </w:rPr>
        <w:t>7</w:t>
      </w:r>
      <w:r w:rsidR="00803FCC">
        <w:rPr>
          <w:rFonts w:ascii="Times New Roman" w:eastAsia="新細明體" w:hAnsi="Times New Roman" w:cs="Times New Roman" w:hint="eastAsia"/>
          <w:color w:val="FF0000"/>
          <w:kern w:val="0"/>
          <w:sz w:val="27"/>
          <w:szCs w:val="27"/>
        </w:rPr>
        <w:t>4</w:t>
      </w:r>
      <w:r w:rsidR="00803FCC">
        <w:rPr>
          <w:rFonts w:ascii="Times New Roman" w:eastAsia="新細明體" w:hAnsi="Times New Roman" w:cs="Times New Roman"/>
          <w:color w:val="FF0000"/>
          <w:kern w:val="0"/>
          <w:sz w:val="27"/>
          <w:szCs w:val="27"/>
        </w:rPr>
        <w:t>2</w:t>
      </w:r>
      <w:r w:rsidR="0020226F" w:rsidRPr="00FE0502">
        <w:rPr>
          <w:rFonts w:ascii="Times New Roman" w:eastAsia="新細明體" w:hAnsi="Times New Roman" w:cs="Times New Roman" w:hint="eastAsia"/>
          <w:color w:val="FF0000"/>
          <w:kern w:val="0"/>
          <w:sz w:val="27"/>
          <w:szCs w:val="27"/>
        </w:rPr>
        <w:t>)</w:t>
      </w:r>
      <w:r w:rsidRPr="00CB1E68">
        <w:rPr>
          <w:rFonts w:asciiTheme="minorEastAsia" w:hAnsiTheme="minorEastAsia" w:cs="Times New Roman"/>
          <w:color w:val="000000"/>
          <w:kern w:val="0"/>
          <w:sz w:val="27"/>
          <w:szCs w:val="27"/>
        </w:rPr>
        <w:t>。</w:t>
      </w:r>
    </w:p>
    <w:p w14:paraId="683ADAEE" w14:textId="25D1DE99"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聯絡電話：</w:t>
      </w:r>
      <w:r w:rsidRPr="00CB1E68">
        <w:rPr>
          <w:rFonts w:asciiTheme="minorEastAsia" w:hAnsiTheme="minorEastAsia" w:cs="Times New Roman"/>
          <w:color w:val="FF0000"/>
          <w:kern w:val="0"/>
          <w:sz w:val="27"/>
          <w:szCs w:val="27"/>
        </w:rPr>
        <w:t>3851916</w:t>
      </w:r>
      <w:r w:rsidR="00CF2DF4" w:rsidRPr="00CB1E68">
        <w:rPr>
          <w:rFonts w:asciiTheme="minorEastAsia" w:hAnsiTheme="minorEastAsia" w:cs="Times New Roman" w:hint="eastAsia"/>
          <w:color w:val="FF0000"/>
          <w:kern w:val="0"/>
          <w:sz w:val="27"/>
          <w:szCs w:val="27"/>
        </w:rPr>
        <w:t>分機</w:t>
      </w:r>
      <w:r w:rsidRPr="00CB1E68">
        <w:rPr>
          <w:rFonts w:asciiTheme="minorEastAsia" w:hAnsiTheme="minorEastAsia" w:cs="Times New Roman"/>
          <w:color w:val="FF0000"/>
          <w:kern w:val="0"/>
          <w:sz w:val="27"/>
          <w:szCs w:val="27"/>
        </w:rPr>
        <w:t>761</w:t>
      </w:r>
      <w:r w:rsidRPr="00CB1E68">
        <w:rPr>
          <w:rFonts w:asciiTheme="minorEastAsia" w:hAnsiTheme="minorEastAsia" w:cs="Times New Roman"/>
          <w:color w:val="000000"/>
          <w:kern w:val="0"/>
          <w:sz w:val="27"/>
          <w:szCs w:val="27"/>
        </w:rPr>
        <w:t>。</w:t>
      </w:r>
    </w:p>
    <w:p w14:paraId="34EDB8A0"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陸、報名方式：</w:t>
      </w:r>
    </w:p>
    <w:p w14:paraId="1ED095A3"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lastRenderedPageBreak/>
        <w:t>一、現場報名或委託報名，不受理通訊報名。</w:t>
      </w:r>
    </w:p>
    <w:p w14:paraId="43095AF1"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報名表格請至學校網站首頁下載使用。</w:t>
      </w:r>
    </w:p>
    <w:p w14:paraId="58F2A963"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網址：</w:t>
      </w:r>
      <w:r w:rsidRPr="00CB1E68">
        <w:rPr>
          <w:rFonts w:asciiTheme="minorEastAsia" w:hAnsiTheme="minorEastAsia" w:cs="Times New Roman"/>
          <w:color w:val="FF0000"/>
          <w:kern w:val="0"/>
          <w:sz w:val="27"/>
          <w:szCs w:val="27"/>
        </w:rPr>
        <w:t>http://www.ymps.kh.edu.tw/</w:t>
      </w:r>
    </w:p>
    <w:p w14:paraId="705932FF"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二、填寫報名表１份(黏貼最近三個月內二吋半身照片，並另備１張供甄選證使用)。</w:t>
      </w:r>
    </w:p>
    <w:p w14:paraId="29066064"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三、繳驗下列證件(正本驗後發還，影本書寫「與正本相符」並簽名留存備查)：</w:t>
      </w:r>
    </w:p>
    <w:p w14:paraId="74ACAAA0"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1、資格證明文件(請依所具報考資格條件繳交以下文件)：</w:t>
      </w:r>
    </w:p>
    <w:p w14:paraId="1F1AB536" w14:textId="0AF3D915" w:rsidR="00AD2F70" w:rsidRDefault="00AD2F70" w:rsidP="00AD2F70">
      <w:pPr>
        <w:widowControl/>
        <w:rPr>
          <w:rFonts w:asciiTheme="minorEastAsia" w:hAnsiTheme="minorEastAsia" w:cs="Times New Roman"/>
          <w:color w:val="FF0000"/>
          <w:kern w:val="0"/>
          <w:sz w:val="27"/>
          <w:szCs w:val="27"/>
        </w:rPr>
      </w:pPr>
      <w:r w:rsidRPr="00CB1E68">
        <w:rPr>
          <w:rFonts w:asciiTheme="minorEastAsia" w:hAnsiTheme="minorEastAsia" w:cs="Times New Roman"/>
          <w:color w:val="FF0000"/>
          <w:kern w:val="0"/>
          <w:sz w:val="27"/>
          <w:szCs w:val="27"/>
        </w:rPr>
        <w:t>(1).</w:t>
      </w:r>
      <w:r w:rsidR="00527092" w:rsidRPr="001920F7">
        <w:rPr>
          <w:rFonts w:asciiTheme="minorEastAsia" w:hAnsiTheme="minorEastAsia" w:cs="Times New Roman" w:hint="eastAsia"/>
          <w:color w:val="FF0000"/>
          <w:kern w:val="0"/>
          <w:sz w:val="27"/>
          <w:szCs w:val="27"/>
        </w:rPr>
        <w:t>具有國民小學教育階段特殊教育身心障礙類合格教師證書者</w:t>
      </w:r>
      <w:r w:rsidRPr="00CB1E68">
        <w:rPr>
          <w:rFonts w:asciiTheme="minorEastAsia" w:hAnsiTheme="minorEastAsia" w:cs="Times New Roman"/>
          <w:color w:val="FF0000"/>
          <w:kern w:val="0"/>
          <w:sz w:val="27"/>
          <w:szCs w:val="27"/>
        </w:rPr>
        <w:t>。</w:t>
      </w:r>
    </w:p>
    <w:p w14:paraId="50826130" w14:textId="77777777" w:rsidR="00773475" w:rsidRPr="00E95A4F" w:rsidRDefault="00773475" w:rsidP="00773475">
      <w:pPr>
        <w:widowControl/>
        <w:rPr>
          <w:rFonts w:asciiTheme="minorEastAsia" w:hAnsiTheme="minorEastAsia" w:cs="Times New Roman"/>
          <w:color w:val="FF0000"/>
          <w:kern w:val="0"/>
          <w:sz w:val="27"/>
          <w:szCs w:val="27"/>
        </w:rPr>
      </w:pPr>
      <w:r w:rsidRPr="00E95A4F">
        <w:rPr>
          <w:rFonts w:asciiTheme="minorEastAsia" w:hAnsiTheme="minorEastAsia" w:cs="Times New Roman" w:hint="eastAsia"/>
          <w:color w:val="FF0000"/>
          <w:kern w:val="0"/>
          <w:sz w:val="27"/>
          <w:szCs w:val="27"/>
        </w:rPr>
        <w:t>(2).修畢師資職前教育課程證明書。</w:t>
      </w:r>
    </w:p>
    <w:p w14:paraId="47DBA629" w14:textId="77777777" w:rsidR="00773475" w:rsidRPr="00773475" w:rsidRDefault="00773475" w:rsidP="00AD2F70">
      <w:pPr>
        <w:widowControl/>
        <w:rPr>
          <w:rFonts w:asciiTheme="minorEastAsia" w:hAnsiTheme="minorEastAsia" w:cs="Times New Roman" w:hint="eastAsia"/>
          <w:color w:val="FF0000"/>
          <w:kern w:val="0"/>
          <w:sz w:val="27"/>
          <w:szCs w:val="27"/>
        </w:rPr>
      </w:pPr>
    </w:p>
    <w:p w14:paraId="5EA6A079"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2、國民身分證。</w:t>
      </w:r>
    </w:p>
    <w:p w14:paraId="39672337"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3、最高學歷畢業證書。</w:t>
      </w:r>
    </w:p>
    <w:p w14:paraId="44BEC5FA"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4、警察刑事紀錄證明（請向警察局各分局外事科申請，報名時若申請不及，得於錄取報到時補件）。</w:t>
      </w:r>
    </w:p>
    <w:p w14:paraId="65BDEF38"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5、已退伍或免服兵役者，請檢附退伍令或免服兵役證明文件。</w:t>
      </w:r>
    </w:p>
    <w:p w14:paraId="428F2AA9"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6、身心障礙手冊（無者免繳）。</w:t>
      </w:r>
    </w:p>
    <w:p w14:paraId="09645DC7" w14:textId="01E78EFC"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7、備註：</w:t>
      </w:r>
      <w:r w:rsidR="00A16501" w:rsidRPr="00CB1E68">
        <w:rPr>
          <w:rFonts w:asciiTheme="minorEastAsia" w:hAnsiTheme="minorEastAsia" w:cs="Times New Roman"/>
          <w:color w:val="FF0000"/>
          <w:sz w:val="27"/>
          <w:szCs w:val="27"/>
        </w:rPr>
        <w:t>身分證為參加甄試之入場憑證</w:t>
      </w:r>
      <w:r w:rsidRPr="00CB1E68">
        <w:rPr>
          <w:rFonts w:asciiTheme="minorEastAsia" w:hAnsiTheme="minorEastAsia" w:cs="Times New Roman"/>
          <w:color w:val="000000"/>
          <w:kern w:val="0"/>
          <w:sz w:val="27"/>
          <w:szCs w:val="27"/>
        </w:rPr>
        <w:t>。</w:t>
      </w:r>
    </w:p>
    <w:p w14:paraId="6A6E6099" w14:textId="7BB677CE"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二、領取甄選證：</w:t>
      </w:r>
      <w:r w:rsidR="0046055E" w:rsidRPr="00CB1E68">
        <w:rPr>
          <w:rFonts w:asciiTheme="minorEastAsia" w:hAnsiTheme="minorEastAsia" w:cs="Times New Roman"/>
          <w:color w:val="000000"/>
          <w:kern w:val="0"/>
          <w:sz w:val="27"/>
          <w:szCs w:val="27"/>
        </w:rPr>
        <w:t>為參加甄試之入場憑證</w:t>
      </w:r>
      <w:r w:rsidRPr="00CB1E68">
        <w:rPr>
          <w:rFonts w:asciiTheme="minorEastAsia" w:hAnsiTheme="minorEastAsia" w:cs="Times New Roman"/>
          <w:color w:val="000000"/>
          <w:kern w:val="0"/>
          <w:sz w:val="27"/>
          <w:szCs w:val="27"/>
        </w:rPr>
        <w:t>，請妥為保管。</w:t>
      </w:r>
    </w:p>
    <w:p w14:paraId="277CCE76" w14:textId="3D20F38E"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三、報名費：</w:t>
      </w:r>
      <w:r w:rsidR="0054511A" w:rsidRPr="00CB1E68">
        <w:rPr>
          <w:rFonts w:asciiTheme="minorEastAsia" w:hAnsiTheme="minorEastAsia" w:cs="Times New Roman"/>
          <w:color w:val="FF0000"/>
          <w:kern w:val="0"/>
          <w:sz w:val="27"/>
          <w:szCs w:val="27"/>
        </w:rPr>
        <w:t xml:space="preserve"> </w:t>
      </w:r>
      <w:r w:rsidR="00B92A80">
        <w:rPr>
          <w:rFonts w:asciiTheme="minorEastAsia" w:hAnsiTheme="minorEastAsia" w:cs="Times New Roman" w:hint="eastAsia"/>
          <w:color w:val="FF0000"/>
          <w:kern w:val="0"/>
          <w:sz w:val="27"/>
          <w:szCs w:val="27"/>
        </w:rPr>
        <w:t>1</w:t>
      </w:r>
      <w:r w:rsidR="00CF2DF4" w:rsidRPr="00CB1E68">
        <w:rPr>
          <w:rFonts w:asciiTheme="minorEastAsia" w:hAnsiTheme="minorEastAsia" w:cs="Times New Roman"/>
          <w:color w:val="FF0000"/>
          <w:kern w:val="0"/>
          <w:sz w:val="27"/>
          <w:szCs w:val="27"/>
        </w:rPr>
        <w:t>00元</w:t>
      </w:r>
      <w:r w:rsidRPr="00CB1E68">
        <w:rPr>
          <w:rFonts w:asciiTheme="minorEastAsia" w:hAnsiTheme="minorEastAsia" w:cs="Times New Roman"/>
          <w:color w:val="000000"/>
          <w:kern w:val="0"/>
          <w:sz w:val="27"/>
          <w:szCs w:val="27"/>
        </w:rPr>
        <w:t>。</w:t>
      </w:r>
    </w:p>
    <w:p w14:paraId="7A094886"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柒、甄試：</w:t>
      </w:r>
    </w:p>
    <w:p w14:paraId="51303DB5" w14:textId="7125B3BF"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一、甄試時間：</w:t>
      </w:r>
      <w:r w:rsidRPr="00CB1E68">
        <w:rPr>
          <w:rFonts w:asciiTheme="minorEastAsia" w:hAnsiTheme="minorEastAsia" w:cs="Times New Roman"/>
          <w:color w:val="FF0000"/>
          <w:kern w:val="0"/>
          <w:sz w:val="27"/>
          <w:szCs w:val="27"/>
        </w:rPr>
        <w:t> </w:t>
      </w:r>
      <w:r w:rsidR="00ED4CD3" w:rsidRPr="00CB1E68">
        <w:rPr>
          <w:rFonts w:asciiTheme="minorEastAsia" w:hAnsiTheme="minorEastAsia" w:cs="Times New Roman"/>
          <w:color w:val="FF0000"/>
          <w:kern w:val="0"/>
          <w:sz w:val="27"/>
          <w:szCs w:val="27"/>
        </w:rPr>
        <w:t> 自</w:t>
      </w:r>
      <w:r w:rsidR="00ED4CD3">
        <w:rPr>
          <w:rFonts w:asciiTheme="minorEastAsia" w:hAnsiTheme="minorEastAsia" w:cs="Times New Roman"/>
          <w:color w:val="FF0000"/>
          <w:kern w:val="0"/>
          <w:sz w:val="27"/>
          <w:szCs w:val="27"/>
        </w:rPr>
        <w:t>114</w:t>
      </w:r>
      <w:r w:rsidR="00ED4CD3" w:rsidRPr="00CB1E68">
        <w:rPr>
          <w:rFonts w:asciiTheme="minorEastAsia" w:hAnsiTheme="minorEastAsia" w:cs="Times New Roman"/>
          <w:color w:val="FF0000"/>
          <w:kern w:val="0"/>
          <w:sz w:val="27"/>
          <w:szCs w:val="27"/>
        </w:rPr>
        <w:t>年</w:t>
      </w:r>
      <w:r w:rsidR="00B92A80">
        <w:rPr>
          <w:rFonts w:asciiTheme="minorEastAsia" w:hAnsiTheme="minorEastAsia" w:cs="Times New Roman" w:hint="eastAsia"/>
          <w:color w:val="FF0000"/>
          <w:kern w:val="0"/>
          <w:sz w:val="27"/>
          <w:szCs w:val="27"/>
        </w:rPr>
        <w:t>8</w:t>
      </w:r>
      <w:r w:rsidR="00ED4CD3" w:rsidRPr="00CB1E68">
        <w:rPr>
          <w:rFonts w:asciiTheme="minorEastAsia" w:hAnsiTheme="minorEastAsia" w:cs="Times New Roman"/>
          <w:color w:val="FF0000"/>
          <w:kern w:val="0"/>
          <w:sz w:val="27"/>
          <w:szCs w:val="27"/>
        </w:rPr>
        <w:t>月</w:t>
      </w:r>
      <w:r w:rsidR="00906846">
        <w:rPr>
          <w:rFonts w:asciiTheme="minorEastAsia" w:hAnsiTheme="minorEastAsia" w:cs="Times New Roman" w:hint="eastAsia"/>
          <w:color w:val="FF0000"/>
          <w:kern w:val="0"/>
          <w:sz w:val="27"/>
          <w:szCs w:val="27"/>
        </w:rPr>
        <w:t>22</w:t>
      </w:r>
      <w:r w:rsidR="00ED4CD3" w:rsidRPr="00CB1E68">
        <w:rPr>
          <w:rFonts w:asciiTheme="minorEastAsia" w:hAnsiTheme="minorEastAsia" w:cs="Times New Roman"/>
          <w:color w:val="FF0000"/>
          <w:kern w:val="0"/>
          <w:sz w:val="27"/>
          <w:szCs w:val="27"/>
        </w:rPr>
        <w:t xml:space="preserve">日 </w:t>
      </w:r>
      <w:r w:rsidR="00B92A80">
        <w:rPr>
          <w:rFonts w:asciiTheme="minorEastAsia" w:hAnsiTheme="minorEastAsia" w:cs="Times New Roman" w:hint="eastAsia"/>
          <w:color w:val="FF0000"/>
          <w:kern w:val="0"/>
          <w:sz w:val="27"/>
          <w:szCs w:val="27"/>
        </w:rPr>
        <w:t>上</w:t>
      </w:r>
      <w:r w:rsidR="00ED4CD3" w:rsidRPr="00CB1E68">
        <w:rPr>
          <w:rFonts w:asciiTheme="minorEastAsia" w:hAnsiTheme="minorEastAsia" w:cs="Times New Roman" w:hint="eastAsia"/>
          <w:color w:val="FF0000"/>
          <w:kern w:val="0"/>
          <w:sz w:val="27"/>
          <w:szCs w:val="27"/>
        </w:rPr>
        <w:t>午</w:t>
      </w:r>
      <w:r w:rsidR="00B92A80">
        <w:rPr>
          <w:rFonts w:asciiTheme="minorEastAsia" w:hAnsiTheme="minorEastAsia" w:cs="Times New Roman" w:hint="eastAsia"/>
          <w:color w:val="FF0000"/>
          <w:kern w:val="0"/>
          <w:sz w:val="27"/>
          <w:szCs w:val="27"/>
        </w:rPr>
        <w:t>9</w:t>
      </w:r>
      <w:r w:rsidR="00ED4CD3" w:rsidRPr="00CB1E68">
        <w:rPr>
          <w:rFonts w:asciiTheme="minorEastAsia" w:hAnsiTheme="minorEastAsia" w:cs="Times New Roman"/>
          <w:color w:val="FF0000"/>
          <w:kern w:val="0"/>
          <w:sz w:val="27"/>
          <w:szCs w:val="27"/>
        </w:rPr>
        <w:t>:</w:t>
      </w:r>
      <w:r w:rsidR="00ED4CD3" w:rsidRPr="00CB1E68">
        <w:rPr>
          <w:rFonts w:asciiTheme="minorEastAsia" w:hAnsiTheme="minorEastAsia" w:cs="Times New Roman" w:hint="eastAsia"/>
          <w:color w:val="FF0000"/>
          <w:kern w:val="0"/>
          <w:sz w:val="27"/>
          <w:szCs w:val="27"/>
        </w:rPr>
        <w:t>3</w:t>
      </w:r>
      <w:r w:rsidR="00ED4CD3" w:rsidRPr="00CB1E68">
        <w:rPr>
          <w:rFonts w:asciiTheme="minorEastAsia" w:hAnsiTheme="minorEastAsia" w:cs="Times New Roman"/>
          <w:color w:val="FF0000"/>
          <w:kern w:val="0"/>
          <w:sz w:val="27"/>
          <w:szCs w:val="27"/>
        </w:rPr>
        <w:t>0 起</w:t>
      </w:r>
    </w:p>
    <w:p w14:paraId="42BC1A80" w14:textId="7110097A"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二、甄試地點：</w:t>
      </w:r>
      <w:r w:rsidRPr="00CB1E68">
        <w:rPr>
          <w:rFonts w:asciiTheme="minorEastAsia" w:hAnsiTheme="minorEastAsia" w:cs="Times New Roman"/>
          <w:color w:val="FF0000"/>
          <w:kern w:val="0"/>
          <w:sz w:val="27"/>
          <w:szCs w:val="27"/>
        </w:rPr>
        <w:t>陽明國小陽明樓三樓會議室。請</w:t>
      </w:r>
      <w:r w:rsidR="00CF2DF4" w:rsidRPr="00CB1E68">
        <w:rPr>
          <w:rFonts w:asciiTheme="minorEastAsia" w:hAnsiTheme="minorEastAsia" w:cs="Times New Roman" w:hint="eastAsia"/>
          <w:color w:val="FF0000"/>
          <w:kern w:val="0"/>
          <w:sz w:val="27"/>
          <w:szCs w:val="27"/>
        </w:rPr>
        <w:t>甄選當日</w:t>
      </w:r>
      <w:r w:rsidR="00B92A80">
        <w:rPr>
          <w:rFonts w:asciiTheme="minorEastAsia" w:hAnsiTheme="minorEastAsia" w:cs="Times New Roman" w:hint="eastAsia"/>
          <w:color w:val="FF0000"/>
          <w:kern w:val="0"/>
          <w:sz w:val="27"/>
          <w:szCs w:val="27"/>
        </w:rPr>
        <w:t>上</w:t>
      </w:r>
      <w:r w:rsidR="00974F04" w:rsidRPr="00CB1E68">
        <w:rPr>
          <w:rFonts w:asciiTheme="minorEastAsia" w:hAnsiTheme="minorEastAsia" w:cs="Times New Roman" w:hint="eastAsia"/>
          <w:color w:val="FF0000"/>
          <w:kern w:val="0"/>
          <w:sz w:val="27"/>
          <w:szCs w:val="27"/>
        </w:rPr>
        <w:t>午</w:t>
      </w:r>
      <w:r w:rsidR="00B92A80">
        <w:rPr>
          <w:rFonts w:asciiTheme="minorEastAsia" w:hAnsiTheme="minorEastAsia" w:cs="Times New Roman" w:hint="eastAsia"/>
          <w:color w:val="FF0000"/>
          <w:kern w:val="0"/>
          <w:sz w:val="27"/>
          <w:szCs w:val="27"/>
        </w:rPr>
        <w:t>9</w:t>
      </w:r>
      <w:r w:rsidR="00CF2DF4" w:rsidRPr="00CB1E68">
        <w:rPr>
          <w:rFonts w:asciiTheme="minorEastAsia" w:hAnsiTheme="minorEastAsia" w:cs="Times New Roman" w:hint="eastAsia"/>
          <w:color w:val="FF0000"/>
          <w:kern w:val="0"/>
          <w:sz w:val="27"/>
          <w:szCs w:val="27"/>
        </w:rPr>
        <w:t>:</w:t>
      </w:r>
      <w:r w:rsidR="00974F04" w:rsidRPr="00CB1E68">
        <w:rPr>
          <w:rFonts w:asciiTheme="minorEastAsia" w:hAnsiTheme="minorEastAsia" w:cs="Times New Roman" w:hint="eastAsia"/>
          <w:color w:val="FF0000"/>
          <w:kern w:val="0"/>
          <w:sz w:val="27"/>
          <w:szCs w:val="27"/>
        </w:rPr>
        <w:t>2</w:t>
      </w:r>
      <w:r w:rsidR="00CF2DF4" w:rsidRPr="00CB1E68">
        <w:rPr>
          <w:rFonts w:asciiTheme="minorEastAsia" w:hAnsiTheme="minorEastAsia" w:cs="Times New Roman" w:hint="eastAsia"/>
          <w:color w:val="FF0000"/>
          <w:kern w:val="0"/>
          <w:sz w:val="27"/>
          <w:szCs w:val="27"/>
        </w:rPr>
        <w:t>0</w:t>
      </w:r>
      <w:r w:rsidR="009250A6" w:rsidRPr="00CB1E68">
        <w:rPr>
          <w:rFonts w:asciiTheme="minorEastAsia" w:hAnsiTheme="minorEastAsia" w:cs="Times New Roman" w:hint="eastAsia"/>
          <w:color w:val="FF0000"/>
          <w:kern w:val="0"/>
          <w:sz w:val="27"/>
          <w:szCs w:val="27"/>
        </w:rPr>
        <w:t>前</w:t>
      </w:r>
      <w:r w:rsidRPr="00CB1E68">
        <w:rPr>
          <w:rFonts w:asciiTheme="minorEastAsia" w:hAnsiTheme="minorEastAsia" w:cs="Times New Roman"/>
          <w:color w:val="FF0000"/>
          <w:kern w:val="0"/>
          <w:sz w:val="27"/>
          <w:szCs w:val="27"/>
        </w:rPr>
        <w:t>在3樓視聽中心報到</w:t>
      </w:r>
      <w:r w:rsidRPr="00CB1E68">
        <w:rPr>
          <w:rFonts w:asciiTheme="minorEastAsia" w:hAnsiTheme="minorEastAsia" w:cs="Times New Roman"/>
          <w:color w:val="000000"/>
          <w:kern w:val="0"/>
          <w:sz w:val="27"/>
          <w:szCs w:val="27"/>
        </w:rPr>
        <w:t>。</w:t>
      </w:r>
    </w:p>
    <w:p w14:paraId="455180DC"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三、甄試項目與比例：</w:t>
      </w:r>
    </w:p>
    <w:p w14:paraId="7840AE5C" w14:textId="77777777" w:rsidR="00CF2DF4" w:rsidRPr="00CB1E68" w:rsidRDefault="00CF2DF4" w:rsidP="00AD2F70">
      <w:pPr>
        <w:widowControl/>
        <w:rPr>
          <w:rFonts w:asciiTheme="minorEastAsia" w:hAnsiTheme="minorEastAsia" w:cs="Times New Roman"/>
          <w:color w:val="FF0000"/>
          <w:kern w:val="0"/>
          <w:sz w:val="27"/>
          <w:szCs w:val="27"/>
        </w:rPr>
      </w:pPr>
      <w:r w:rsidRPr="00CB1E68">
        <w:rPr>
          <w:rFonts w:asciiTheme="minorEastAsia" w:hAnsiTheme="minorEastAsia" w:cs="Times New Roman"/>
          <w:color w:val="FF0000"/>
          <w:kern w:val="0"/>
          <w:sz w:val="27"/>
          <w:szCs w:val="27"/>
        </w:rPr>
        <w:t>試教：50％</w:t>
      </w:r>
    </w:p>
    <w:p w14:paraId="62C94206" w14:textId="646DFD39"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FF0000"/>
          <w:kern w:val="0"/>
          <w:sz w:val="27"/>
          <w:szCs w:val="27"/>
        </w:rPr>
        <w:t>口試：50％</w:t>
      </w:r>
    </w:p>
    <w:p w14:paraId="5DF6D2AB" w14:textId="359FCB0D"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四、考試範圍：</w:t>
      </w:r>
    </w:p>
    <w:p w14:paraId="038D71C4" w14:textId="5225AEEC" w:rsidR="00CF2DF4" w:rsidRPr="00CB1E68" w:rsidRDefault="00CF2DF4" w:rsidP="00CF2DF4">
      <w:pPr>
        <w:widowControl/>
        <w:rPr>
          <w:rFonts w:asciiTheme="minorEastAsia" w:hAnsiTheme="minorEastAsia" w:cs="Times New Roman"/>
          <w:color w:val="FF0000"/>
          <w:kern w:val="0"/>
          <w:sz w:val="27"/>
          <w:szCs w:val="27"/>
        </w:rPr>
      </w:pPr>
      <w:r w:rsidRPr="00CB1E68">
        <w:rPr>
          <w:rFonts w:asciiTheme="minorEastAsia" w:hAnsiTheme="minorEastAsia" w:cs="Times New Roman" w:hint="eastAsia"/>
          <w:color w:val="FF0000"/>
          <w:kern w:val="0"/>
          <w:sz w:val="27"/>
          <w:szCs w:val="27"/>
        </w:rPr>
        <w:t>資</w:t>
      </w:r>
      <w:r w:rsidR="00ED70AC">
        <w:rPr>
          <w:rFonts w:asciiTheme="minorEastAsia" w:hAnsiTheme="minorEastAsia" w:cs="Times New Roman" w:hint="eastAsia"/>
          <w:color w:val="FF0000"/>
          <w:kern w:val="0"/>
          <w:sz w:val="27"/>
          <w:szCs w:val="27"/>
        </w:rPr>
        <w:t>源</w:t>
      </w:r>
      <w:r w:rsidRPr="00CB1E68">
        <w:rPr>
          <w:rFonts w:asciiTheme="minorEastAsia" w:hAnsiTheme="minorEastAsia" w:cs="Times New Roman" w:hint="eastAsia"/>
          <w:color w:val="FF0000"/>
          <w:kern w:val="0"/>
          <w:sz w:val="27"/>
          <w:szCs w:val="27"/>
        </w:rPr>
        <w:t>班：</w:t>
      </w:r>
      <w:r w:rsidRPr="00CB1E68">
        <w:rPr>
          <w:rFonts w:asciiTheme="minorEastAsia" w:hAnsiTheme="minorEastAsia" w:cs="Times New Roman"/>
          <w:color w:val="FF0000"/>
          <w:kern w:val="0"/>
          <w:sz w:val="27"/>
          <w:szCs w:val="27"/>
        </w:rPr>
        <w:t>1.試教50%：每人10分鐘。2.口試50%：每人5分鐘。(</w:t>
      </w:r>
      <w:r w:rsidRPr="00575B93">
        <w:rPr>
          <w:rFonts w:asciiTheme="minorEastAsia" w:hAnsiTheme="minorEastAsia" w:cs="Times New Roman"/>
          <w:color w:val="FF0000"/>
          <w:kern w:val="0"/>
          <w:sz w:val="27"/>
          <w:szCs w:val="27"/>
          <w:highlight w:val="yellow"/>
        </w:rPr>
        <w:t>試教</w:t>
      </w:r>
      <w:r w:rsidR="00575B93" w:rsidRPr="00575B93">
        <w:rPr>
          <w:rFonts w:asciiTheme="minorEastAsia" w:hAnsiTheme="minorEastAsia" w:cs="Times New Roman"/>
          <w:color w:val="FF0000"/>
          <w:kern w:val="0"/>
          <w:sz w:val="27"/>
          <w:szCs w:val="27"/>
          <w:highlight w:val="yellow"/>
        </w:rPr>
        <w:t>該授課領域</w:t>
      </w:r>
      <w:r w:rsidRPr="00CB1E68">
        <w:rPr>
          <w:rFonts w:asciiTheme="minorEastAsia" w:hAnsiTheme="minorEastAsia" w:cs="Times New Roman"/>
          <w:color w:val="FF0000"/>
          <w:kern w:val="0"/>
          <w:sz w:val="27"/>
          <w:szCs w:val="27"/>
        </w:rPr>
        <w:t>)</w:t>
      </w:r>
    </w:p>
    <w:p w14:paraId="5982B8FE" w14:textId="6452236C" w:rsidR="00CF2DF4" w:rsidRPr="00CB1E68" w:rsidRDefault="00CF2DF4" w:rsidP="00AD2F70">
      <w:pPr>
        <w:widowControl/>
        <w:rPr>
          <w:rFonts w:asciiTheme="minorEastAsia" w:hAnsiTheme="minorEastAsia" w:cs="Times New Roman"/>
          <w:color w:val="FF0000"/>
          <w:kern w:val="0"/>
          <w:sz w:val="27"/>
          <w:szCs w:val="27"/>
        </w:rPr>
      </w:pPr>
    </w:p>
    <w:p w14:paraId="60FCD8F0"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五、試教時請自行攜帶教具。</w:t>
      </w:r>
    </w:p>
    <w:p w14:paraId="5F1B61D4"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六、同一科目有數缺時，依甄選成績高低，由參加甄選者選擇；甄試成績相同時，以試教成績高低決定錄取名單。</w:t>
      </w:r>
    </w:p>
    <w:p w14:paraId="3884D869"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七、總成績未達最低錄取分數</w:t>
      </w:r>
      <w:r w:rsidRPr="00CB1E68">
        <w:rPr>
          <w:rFonts w:asciiTheme="minorEastAsia" w:hAnsiTheme="minorEastAsia" w:cs="Times New Roman"/>
          <w:color w:val="FF0000"/>
          <w:kern w:val="0"/>
          <w:sz w:val="27"/>
          <w:szCs w:val="27"/>
        </w:rPr>
        <w:t>75</w:t>
      </w:r>
      <w:r w:rsidRPr="00CB1E68">
        <w:rPr>
          <w:rFonts w:asciiTheme="minorEastAsia" w:hAnsiTheme="minorEastAsia" w:cs="Times New Roman"/>
          <w:color w:val="000000"/>
          <w:kern w:val="0"/>
          <w:sz w:val="27"/>
          <w:szCs w:val="27"/>
        </w:rPr>
        <w:t>分者不予錄取。</w:t>
      </w:r>
    </w:p>
    <w:p w14:paraId="500F7557" w14:textId="364312FA" w:rsidR="00BD13A9" w:rsidRPr="00CB1E68" w:rsidRDefault="00AD2F70" w:rsidP="00AD2F70">
      <w:pPr>
        <w:widowControl/>
        <w:rPr>
          <w:rFonts w:asciiTheme="minorEastAsia" w:hAnsiTheme="minorEastAsia" w:cs="Times New Roman"/>
          <w:color w:val="FF0000"/>
          <w:kern w:val="0"/>
          <w:sz w:val="27"/>
          <w:szCs w:val="27"/>
        </w:rPr>
      </w:pPr>
      <w:r w:rsidRPr="00CB1E68">
        <w:rPr>
          <w:rFonts w:asciiTheme="minorEastAsia" w:hAnsiTheme="minorEastAsia" w:cs="Times New Roman"/>
          <w:color w:val="000000"/>
          <w:kern w:val="0"/>
          <w:sz w:val="27"/>
          <w:szCs w:val="27"/>
        </w:rPr>
        <w:t>八、甄試規定補充說明：</w:t>
      </w:r>
      <w:r w:rsidR="00BD13A9" w:rsidRPr="00CB1E68">
        <w:rPr>
          <w:rFonts w:asciiTheme="minorEastAsia" w:hAnsiTheme="minorEastAsia" w:cs="Times New Roman"/>
          <w:color w:val="FF0000"/>
          <w:kern w:val="0"/>
          <w:sz w:val="27"/>
          <w:szCs w:val="27"/>
        </w:rPr>
        <w:t>考試</w:t>
      </w:r>
      <w:r w:rsidR="00BD13A9" w:rsidRPr="00CB1E68">
        <w:rPr>
          <w:rFonts w:asciiTheme="minorEastAsia" w:hAnsiTheme="minorEastAsia" w:cs="Times New Roman" w:hint="eastAsia"/>
          <w:color w:val="FF0000"/>
          <w:kern w:val="0"/>
          <w:sz w:val="27"/>
          <w:szCs w:val="27"/>
        </w:rPr>
        <w:t>方式</w:t>
      </w:r>
      <w:r w:rsidR="00BD13A9" w:rsidRPr="00CB1E68">
        <w:rPr>
          <w:rFonts w:asciiTheme="minorEastAsia" w:hAnsiTheme="minorEastAsia" w:cs="Times New Roman"/>
          <w:color w:val="FF0000"/>
          <w:kern w:val="0"/>
          <w:sz w:val="27"/>
          <w:szCs w:val="27"/>
        </w:rPr>
        <w:t>：</w:t>
      </w:r>
      <w:r w:rsidR="00BD13A9" w:rsidRPr="00CB1E68">
        <w:rPr>
          <w:rFonts w:asciiTheme="minorEastAsia" w:hAnsiTheme="minorEastAsia" w:cs="Times New Roman" w:hint="eastAsia"/>
          <w:color w:val="FF0000"/>
          <w:kern w:val="0"/>
          <w:sz w:val="27"/>
          <w:szCs w:val="27"/>
        </w:rPr>
        <w:t>先</w:t>
      </w:r>
      <w:r w:rsidR="00BD13A9" w:rsidRPr="00CB1E68">
        <w:rPr>
          <w:rFonts w:asciiTheme="minorEastAsia" w:hAnsiTheme="minorEastAsia" w:cs="Times New Roman"/>
          <w:color w:val="FF0000"/>
          <w:kern w:val="0"/>
          <w:sz w:val="27"/>
          <w:szCs w:val="27"/>
        </w:rPr>
        <w:t>試教</w:t>
      </w:r>
      <w:r w:rsidR="00BD13A9" w:rsidRPr="00CB1E68">
        <w:rPr>
          <w:rFonts w:asciiTheme="minorEastAsia" w:hAnsiTheme="minorEastAsia" w:cs="Times New Roman" w:hint="eastAsia"/>
          <w:color w:val="FF0000"/>
          <w:kern w:val="0"/>
          <w:sz w:val="27"/>
          <w:szCs w:val="27"/>
        </w:rPr>
        <w:t>，</w:t>
      </w:r>
      <w:r w:rsidR="00BD13A9" w:rsidRPr="00CB1E68">
        <w:rPr>
          <w:rFonts w:asciiTheme="minorEastAsia" w:hAnsiTheme="minorEastAsia" w:cs="Times New Roman"/>
          <w:color w:val="FF0000"/>
          <w:kern w:val="0"/>
          <w:sz w:val="27"/>
          <w:szCs w:val="27"/>
        </w:rPr>
        <w:t>每人10分鐘（</w:t>
      </w:r>
      <w:r w:rsidR="00BD13A9" w:rsidRPr="00B92A80">
        <w:rPr>
          <w:rFonts w:asciiTheme="minorEastAsia" w:hAnsiTheme="minorEastAsia" w:cs="Times New Roman"/>
          <w:color w:val="FF0000"/>
          <w:kern w:val="0"/>
          <w:sz w:val="27"/>
          <w:szCs w:val="27"/>
          <w:highlight w:val="yellow"/>
        </w:rPr>
        <w:t>試教該授課領域</w:t>
      </w:r>
      <w:r w:rsidR="00BD13A9" w:rsidRPr="00CB1E68">
        <w:rPr>
          <w:rFonts w:asciiTheme="minorEastAsia" w:hAnsiTheme="minorEastAsia" w:cs="Times New Roman"/>
          <w:color w:val="FF0000"/>
          <w:kern w:val="0"/>
          <w:sz w:val="27"/>
          <w:szCs w:val="27"/>
        </w:rPr>
        <w:t>）</w:t>
      </w:r>
      <w:r w:rsidR="00BD13A9" w:rsidRPr="00CB1E68">
        <w:rPr>
          <w:rFonts w:asciiTheme="minorEastAsia" w:hAnsiTheme="minorEastAsia" w:cs="Times New Roman" w:hint="eastAsia"/>
          <w:color w:val="FF0000"/>
          <w:kern w:val="0"/>
          <w:sz w:val="27"/>
          <w:szCs w:val="27"/>
        </w:rPr>
        <w:t>；再口試，</w:t>
      </w:r>
      <w:r w:rsidR="00BD13A9" w:rsidRPr="00CB1E68">
        <w:rPr>
          <w:rFonts w:asciiTheme="minorEastAsia" w:hAnsiTheme="minorEastAsia" w:cs="Times New Roman"/>
          <w:color w:val="FF0000"/>
          <w:kern w:val="0"/>
          <w:sz w:val="27"/>
          <w:szCs w:val="27"/>
        </w:rPr>
        <w:t>每人5分鐘（</w:t>
      </w:r>
      <w:r w:rsidR="00BD13A9" w:rsidRPr="00B92A80">
        <w:rPr>
          <w:rFonts w:asciiTheme="minorEastAsia" w:hAnsiTheme="minorEastAsia" w:cs="Times New Roman"/>
          <w:color w:val="FF0000"/>
          <w:kern w:val="0"/>
          <w:sz w:val="27"/>
          <w:szCs w:val="27"/>
          <w:highlight w:val="yellow"/>
        </w:rPr>
        <w:t>含自我介紹、專業素養、情境題目策略解決</w:t>
      </w:r>
      <w:r w:rsidR="00BD13A9" w:rsidRPr="00CB1E68">
        <w:rPr>
          <w:rFonts w:asciiTheme="minorEastAsia" w:hAnsiTheme="minorEastAsia" w:cs="Times New Roman"/>
          <w:color w:val="FF0000"/>
          <w:kern w:val="0"/>
          <w:sz w:val="27"/>
          <w:szCs w:val="27"/>
        </w:rPr>
        <w:t>）。</w:t>
      </w:r>
    </w:p>
    <w:p w14:paraId="5B6EF82E" w14:textId="2F05AFE3" w:rsidR="00AD2F70" w:rsidRPr="00CB1E68" w:rsidRDefault="00AD2F70" w:rsidP="00AD2F70">
      <w:pPr>
        <w:widowControl/>
        <w:rPr>
          <w:rFonts w:asciiTheme="minorEastAsia" w:hAnsiTheme="minorEastAsia" w:cs="Times New Roman"/>
          <w:color w:val="FF0000"/>
          <w:kern w:val="0"/>
          <w:sz w:val="27"/>
          <w:szCs w:val="27"/>
        </w:rPr>
      </w:pPr>
    </w:p>
    <w:p w14:paraId="4B33D3DA"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捌、錄取通知：</w:t>
      </w:r>
    </w:p>
    <w:p w14:paraId="1E53358D"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一、甄選結果經本校教師評審委員會審查後，公告於高雄市政府教育局網站及本校網站並通知錄取人員。</w:t>
      </w:r>
    </w:p>
    <w:p w14:paraId="793A3684" w14:textId="0C8090C6"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二、甄試結果公告日期：</w:t>
      </w:r>
      <w:r w:rsidR="00ED4CD3" w:rsidRPr="00CB1E68">
        <w:rPr>
          <w:rFonts w:asciiTheme="minorEastAsia" w:hAnsiTheme="minorEastAsia" w:cs="Times New Roman"/>
          <w:color w:val="FF0000"/>
          <w:kern w:val="0"/>
          <w:sz w:val="27"/>
          <w:szCs w:val="27"/>
        </w:rPr>
        <w:t> 自</w:t>
      </w:r>
      <w:r w:rsidR="00ED4CD3">
        <w:rPr>
          <w:rFonts w:asciiTheme="minorEastAsia" w:hAnsiTheme="minorEastAsia" w:cs="Times New Roman"/>
          <w:color w:val="FF0000"/>
          <w:kern w:val="0"/>
          <w:sz w:val="27"/>
          <w:szCs w:val="27"/>
        </w:rPr>
        <w:t>114</w:t>
      </w:r>
      <w:r w:rsidR="00ED4CD3" w:rsidRPr="00CB1E68">
        <w:rPr>
          <w:rFonts w:asciiTheme="minorEastAsia" w:hAnsiTheme="minorEastAsia" w:cs="Times New Roman"/>
          <w:color w:val="FF0000"/>
          <w:kern w:val="0"/>
          <w:sz w:val="27"/>
          <w:szCs w:val="27"/>
        </w:rPr>
        <w:t>年</w:t>
      </w:r>
      <w:r w:rsidR="00B92A80">
        <w:rPr>
          <w:rFonts w:asciiTheme="minorEastAsia" w:hAnsiTheme="minorEastAsia" w:cs="Times New Roman" w:hint="eastAsia"/>
          <w:color w:val="FF0000"/>
          <w:kern w:val="0"/>
          <w:sz w:val="27"/>
          <w:szCs w:val="27"/>
        </w:rPr>
        <w:t>8</w:t>
      </w:r>
      <w:r w:rsidR="00ED4CD3" w:rsidRPr="00CB1E68">
        <w:rPr>
          <w:rFonts w:asciiTheme="minorEastAsia" w:hAnsiTheme="minorEastAsia" w:cs="Times New Roman"/>
          <w:color w:val="FF0000"/>
          <w:kern w:val="0"/>
          <w:sz w:val="27"/>
          <w:szCs w:val="27"/>
        </w:rPr>
        <w:t>月</w:t>
      </w:r>
      <w:r w:rsidR="00906846">
        <w:rPr>
          <w:rFonts w:asciiTheme="minorEastAsia" w:hAnsiTheme="minorEastAsia" w:cs="Times New Roman" w:hint="eastAsia"/>
          <w:color w:val="FF0000"/>
          <w:kern w:val="0"/>
          <w:sz w:val="27"/>
          <w:szCs w:val="27"/>
        </w:rPr>
        <w:t>22</w:t>
      </w:r>
      <w:r w:rsidR="00ED4CD3" w:rsidRPr="00CB1E68">
        <w:rPr>
          <w:rFonts w:asciiTheme="minorEastAsia" w:hAnsiTheme="minorEastAsia" w:cs="Times New Roman"/>
          <w:color w:val="FF0000"/>
          <w:kern w:val="0"/>
          <w:sz w:val="27"/>
          <w:szCs w:val="27"/>
        </w:rPr>
        <w:t>日</w:t>
      </w:r>
      <w:r w:rsidR="00ED4CD3">
        <w:rPr>
          <w:rFonts w:asciiTheme="minorEastAsia" w:hAnsiTheme="minorEastAsia" w:cs="Times New Roman" w:hint="eastAsia"/>
          <w:color w:val="FF0000"/>
          <w:kern w:val="0"/>
          <w:sz w:val="27"/>
          <w:szCs w:val="27"/>
        </w:rPr>
        <w:t xml:space="preserve"> </w:t>
      </w:r>
      <w:r w:rsidRPr="00CB1E68">
        <w:rPr>
          <w:rFonts w:asciiTheme="minorEastAsia" w:hAnsiTheme="minorEastAsia" w:cs="Times New Roman"/>
          <w:color w:val="FF0000"/>
          <w:kern w:val="0"/>
          <w:sz w:val="27"/>
          <w:szCs w:val="27"/>
        </w:rPr>
        <w:t xml:space="preserve">下午 </w:t>
      </w:r>
      <w:r w:rsidR="009E474C" w:rsidRPr="00CB1E68">
        <w:rPr>
          <w:rFonts w:asciiTheme="minorEastAsia" w:hAnsiTheme="minorEastAsia" w:cs="Times New Roman" w:hint="eastAsia"/>
          <w:color w:val="FF0000"/>
          <w:kern w:val="0"/>
          <w:sz w:val="27"/>
          <w:szCs w:val="27"/>
        </w:rPr>
        <w:t>5</w:t>
      </w:r>
      <w:r w:rsidRPr="00CB1E68">
        <w:rPr>
          <w:rFonts w:asciiTheme="minorEastAsia" w:hAnsiTheme="minorEastAsia" w:cs="Times New Roman"/>
          <w:color w:val="FF0000"/>
          <w:kern w:val="0"/>
          <w:sz w:val="27"/>
          <w:szCs w:val="27"/>
        </w:rPr>
        <w:t>:00</w:t>
      </w:r>
      <w:r w:rsidRPr="00CB1E68">
        <w:rPr>
          <w:rFonts w:asciiTheme="minorEastAsia" w:hAnsiTheme="minorEastAsia" w:cs="Times New Roman"/>
          <w:color w:val="000000"/>
          <w:kern w:val="0"/>
          <w:sz w:val="27"/>
          <w:szCs w:val="27"/>
        </w:rPr>
        <w:t>。</w:t>
      </w:r>
    </w:p>
    <w:p w14:paraId="20051810" w14:textId="655BD67E" w:rsidR="00FE176D" w:rsidRDefault="00AD2F70" w:rsidP="00FE176D">
      <w:pPr>
        <w:widowControl/>
        <w:rPr>
          <w:rFonts w:ascii="Times New Roman" w:eastAsia="新細明體" w:hAnsi="Times New Roman" w:cs="Times New Roman"/>
          <w:color w:val="000000"/>
          <w:kern w:val="0"/>
          <w:sz w:val="27"/>
          <w:szCs w:val="27"/>
        </w:rPr>
      </w:pPr>
      <w:r w:rsidRPr="00CB1E68">
        <w:rPr>
          <w:rFonts w:asciiTheme="minorEastAsia" w:hAnsiTheme="minorEastAsia" w:cs="Times New Roman"/>
          <w:color w:val="000000"/>
          <w:kern w:val="0"/>
          <w:sz w:val="27"/>
          <w:szCs w:val="27"/>
        </w:rPr>
        <w:t>三、複查成績時間：</w:t>
      </w:r>
      <w:r w:rsidR="00FE176D">
        <w:rPr>
          <w:rFonts w:ascii="Times New Roman" w:eastAsia="新細明體" w:hAnsi="Times New Roman" w:cs="Times New Roman" w:hint="eastAsia"/>
          <w:color w:val="000000"/>
          <w:kern w:val="0"/>
          <w:sz w:val="27"/>
          <w:szCs w:val="27"/>
        </w:rPr>
        <w:t>請於</w:t>
      </w:r>
      <w:r w:rsidR="00E6379A" w:rsidRPr="0054511A">
        <w:rPr>
          <w:rFonts w:asciiTheme="minorEastAsia" w:hAnsiTheme="minorEastAsia" w:cs="Times New Roman"/>
          <w:color w:val="FF0000"/>
          <w:kern w:val="0"/>
          <w:sz w:val="27"/>
          <w:szCs w:val="27"/>
        </w:rPr>
        <w:t>114</w:t>
      </w:r>
      <w:r w:rsidR="00FE176D" w:rsidRPr="0054511A">
        <w:rPr>
          <w:rFonts w:asciiTheme="minorEastAsia" w:hAnsiTheme="minorEastAsia" w:cs="Times New Roman" w:hint="eastAsia"/>
          <w:color w:val="FF0000"/>
          <w:kern w:val="0"/>
          <w:sz w:val="27"/>
          <w:szCs w:val="27"/>
        </w:rPr>
        <w:t>年</w:t>
      </w:r>
      <w:r w:rsidR="00B92A80">
        <w:rPr>
          <w:rFonts w:asciiTheme="minorEastAsia" w:hAnsiTheme="minorEastAsia" w:cs="Times New Roman" w:hint="eastAsia"/>
          <w:color w:val="FF0000"/>
          <w:kern w:val="0"/>
          <w:sz w:val="27"/>
          <w:szCs w:val="27"/>
        </w:rPr>
        <w:t>8</w:t>
      </w:r>
      <w:r w:rsidR="00FE176D" w:rsidRPr="0054511A">
        <w:rPr>
          <w:rFonts w:asciiTheme="minorEastAsia" w:hAnsiTheme="minorEastAsia" w:cs="Times New Roman" w:hint="eastAsia"/>
          <w:color w:val="FF0000"/>
          <w:kern w:val="0"/>
          <w:sz w:val="27"/>
          <w:szCs w:val="27"/>
        </w:rPr>
        <w:t>月</w:t>
      </w:r>
      <w:r w:rsidR="00906846">
        <w:rPr>
          <w:rFonts w:asciiTheme="minorEastAsia" w:hAnsiTheme="minorEastAsia" w:cs="Times New Roman" w:hint="eastAsia"/>
          <w:color w:val="FF0000"/>
          <w:kern w:val="0"/>
          <w:sz w:val="27"/>
          <w:szCs w:val="27"/>
        </w:rPr>
        <w:t>25</w:t>
      </w:r>
      <w:r w:rsidR="00FE176D" w:rsidRPr="0054511A">
        <w:rPr>
          <w:rFonts w:asciiTheme="minorEastAsia" w:hAnsiTheme="minorEastAsia" w:cs="Times New Roman" w:hint="eastAsia"/>
          <w:color w:val="FF0000"/>
          <w:kern w:val="0"/>
          <w:sz w:val="27"/>
          <w:szCs w:val="27"/>
        </w:rPr>
        <w:t>日上午</w:t>
      </w:r>
      <w:r w:rsidR="00FE176D" w:rsidRPr="0054511A">
        <w:rPr>
          <w:rFonts w:asciiTheme="minorEastAsia" w:hAnsiTheme="minorEastAsia" w:cs="Times New Roman"/>
          <w:color w:val="FF0000"/>
          <w:kern w:val="0"/>
          <w:sz w:val="27"/>
          <w:szCs w:val="27"/>
        </w:rPr>
        <w:t>9-11</w:t>
      </w:r>
      <w:r w:rsidR="00FE176D" w:rsidRPr="0054511A">
        <w:rPr>
          <w:rFonts w:asciiTheme="minorEastAsia" w:hAnsiTheme="minorEastAsia" w:cs="Times New Roman" w:hint="eastAsia"/>
          <w:color w:val="FF0000"/>
          <w:kern w:val="0"/>
          <w:sz w:val="27"/>
          <w:szCs w:val="27"/>
        </w:rPr>
        <w:t>時前親</w:t>
      </w:r>
      <w:r w:rsidR="00FE176D">
        <w:rPr>
          <w:rFonts w:ascii="Times New Roman" w:eastAsia="新細明體" w:hAnsi="Times New Roman" w:cs="Times New Roman" w:hint="eastAsia"/>
          <w:color w:val="FF0000"/>
          <w:kern w:val="0"/>
          <w:sz w:val="27"/>
          <w:szCs w:val="27"/>
        </w:rPr>
        <w:t>自向本校教務處申請複查，申請複查成績時，請攜帶身分證件及繳交複查手續費</w:t>
      </w:r>
      <w:r w:rsidR="00FE176D">
        <w:rPr>
          <w:rFonts w:ascii="Times New Roman" w:eastAsia="新細明體" w:hAnsi="Times New Roman" w:cs="Times New Roman"/>
          <w:color w:val="FF0000"/>
          <w:kern w:val="0"/>
          <w:sz w:val="27"/>
          <w:szCs w:val="27"/>
        </w:rPr>
        <w:t>300</w:t>
      </w:r>
      <w:r w:rsidR="00FE176D">
        <w:rPr>
          <w:rFonts w:ascii="Times New Roman" w:eastAsia="新細明體" w:hAnsi="Times New Roman" w:cs="Times New Roman" w:hint="eastAsia"/>
          <w:color w:val="FF0000"/>
          <w:kern w:val="0"/>
          <w:sz w:val="27"/>
          <w:szCs w:val="27"/>
        </w:rPr>
        <w:t>元</w:t>
      </w:r>
      <w:r w:rsidR="00FE176D">
        <w:rPr>
          <w:rFonts w:ascii="Times New Roman" w:eastAsia="新細明體" w:hAnsi="Times New Roman" w:cs="Times New Roman" w:hint="eastAsia"/>
          <w:color w:val="000000"/>
          <w:kern w:val="0"/>
          <w:sz w:val="27"/>
          <w:szCs w:val="27"/>
        </w:rPr>
        <w:t>，未備齊者恕不受理。</w:t>
      </w:r>
    </w:p>
    <w:p w14:paraId="5CA01562" w14:textId="77777777" w:rsidR="00FE176D" w:rsidRDefault="00FE176D" w:rsidP="00AD2F70">
      <w:pPr>
        <w:widowControl/>
        <w:rPr>
          <w:rFonts w:asciiTheme="minorEastAsia" w:hAnsiTheme="minorEastAsia" w:cs="Times New Roman"/>
          <w:color w:val="000000"/>
          <w:kern w:val="0"/>
          <w:sz w:val="27"/>
          <w:szCs w:val="27"/>
        </w:rPr>
      </w:pPr>
    </w:p>
    <w:p w14:paraId="427AE987" w14:textId="45014425"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玖、報到聘用：</w:t>
      </w:r>
    </w:p>
    <w:p w14:paraId="005DB8EA" w14:textId="49177F90"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一、正取人員請於</w:t>
      </w:r>
      <w:r w:rsidR="00ED4CD3">
        <w:rPr>
          <w:rFonts w:asciiTheme="minorEastAsia" w:hAnsiTheme="minorEastAsia" w:cs="Times New Roman"/>
          <w:color w:val="FF0000"/>
          <w:kern w:val="0"/>
          <w:sz w:val="27"/>
          <w:szCs w:val="27"/>
        </w:rPr>
        <w:t>114</w:t>
      </w:r>
      <w:r w:rsidR="00ED4CD3" w:rsidRPr="00CB1E68">
        <w:rPr>
          <w:rFonts w:asciiTheme="minorEastAsia" w:hAnsiTheme="minorEastAsia" w:cs="Times New Roman"/>
          <w:color w:val="FF0000"/>
          <w:kern w:val="0"/>
          <w:sz w:val="27"/>
          <w:szCs w:val="27"/>
        </w:rPr>
        <w:t>年</w:t>
      </w:r>
      <w:r w:rsidR="00B92A80">
        <w:rPr>
          <w:rFonts w:asciiTheme="minorEastAsia" w:hAnsiTheme="minorEastAsia" w:cs="Times New Roman" w:hint="eastAsia"/>
          <w:color w:val="FF0000"/>
          <w:kern w:val="0"/>
          <w:sz w:val="27"/>
          <w:szCs w:val="27"/>
        </w:rPr>
        <w:t>8</w:t>
      </w:r>
      <w:r w:rsidR="00ED4CD3" w:rsidRPr="00CB1E68">
        <w:rPr>
          <w:rFonts w:asciiTheme="minorEastAsia" w:hAnsiTheme="minorEastAsia" w:cs="Times New Roman"/>
          <w:color w:val="FF0000"/>
          <w:kern w:val="0"/>
          <w:sz w:val="27"/>
          <w:szCs w:val="27"/>
        </w:rPr>
        <w:t>月</w:t>
      </w:r>
      <w:r w:rsidR="00906846">
        <w:rPr>
          <w:rFonts w:asciiTheme="minorEastAsia" w:hAnsiTheme="minorEastAsia" w:cs="Times New Roman" w:hint="eastAsia"/>
          <w:color w:val="FF0000"/>
          <w:kern w:val="0"/>
          <w:sz w:val="27"/>
          <w:szCs w:val="27"/>
        </w:rPr>
        <w:t>25</w:t>
      </w:r>
      <w:r w:rsidR="00ED4CD3" w:rsidRPr="00CB1E68">
        <w:rPr>
          <w:rFonts w:asciiTheme="minorEastAsia" w:hAnsiTheme="minorEastAsia" w:cs="Times New Roman"/>
          <w:color w:val="FF0000"/>
          <w:kern w:val="0"/>
          <w:sz w:val="27"/>
          <w:szCs w:val="27"/>
        </w:rPr>
        <w:t xml:space="preserve">日 </w:t>
      </w:r>
      <w:r w:rsidR="00ED4CD3">
        <w:rPr>
          <w:rFonts w:asciiTheme="minorEastAsia" w:hAnsiTheme="minorEastAsia" w:cs="Times New Roman" w:hint="eastAsia"/>
          <w:color w:val="FF0000"/>
          <w:kern w:val="0"/>
          <w:sz w:val="27"/>
          <w:szCs w:val="27"/>
        </w:rPr>
        <w:t>上</w:t>
      </w:r>
      <w:r w:rsidR="00ED4CD3" w:rsidRPr="00CB1E68">
        <w:rPr>
          <w:rFonts w:asciiTheme="minorEastAsia" w:hAnsiTheme="minorEastAsia" w:cs="Times New Roman"/>
          <w:color w:val="FF0000"/>
          <w:kern w:val="0"/>
          <w:sz w:val="27"/>
          <w:szCs w:val="27"/>
        </w:rPr>
        <w:t xml:space="preserve">午 </w:t>
      </w:r>
      <w:r w:rsidR="00ED4CD3">
        <w:rPr>
          <w:rFonts w:asciiTheme="minorEastAsia" w:hAnsiTheme="minorEastAsia" w:cs="Times New Roman" w:hint="eastAsia"/>
          <w:color w:val="FF0000"/>
          <w:kern w:val="0"/>
          <w:sz w:val="27"/>
          <w:szCs w:val="27"/>
        </w:rPr>
        <w:t>11</w:t>
      </w:r>
      <w:r w:rsidR="00ED4CD3" w:rsidRPr="00CB1E68">
        <w:rPr>
          <w:rFonts w:asciiTheme="minorEastAsia" w:hAnsiTheme="minorEastAsia" w:cs="Times New Roman"/>
          <w:color w:val="FF0000"/>
          <w:kern w:val="0"/>
          <w:sz w:val="27"/>
          <w:szCs w:val="27"/>
        </w:rPr>
        <w:t>:00</w:t>
      </w:r>
      <w:r w:rsidRPr="00CB1E68">
        <w:rPr>
          <w:rFonts w:asciiTheme="minorEastAsia" w:hAnsiTheme="minorEastAsia" w:cs="Times New Roman"/>
          <w:color w:val="000000"/>
          <w:kern w:val="0"/>
          <w:sz w:val="27"/>
          <w:szCs w:val="27"/>
        </w:rPr>
        <w:t>前報到，逾時未報到者以棄權論，由備取人員依序遞補。</w:t>
      </w:r>
    </w:p>
    <w:p w14:paraId="268B8675" w14:textId="2FF9EF72"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二、備取人員候用期限至</w:t>
      </w:r>
      <w:r w:rsidR="00E6379A">
        <w:rPr>
          <w:rFonts w:asciiTheme="minorEastAsia" w:hAnsiTheme="minorEastAsia" w:cs="Times New Roman"/>
          <w:color w:val="FF0000"/>
          <w:kern w:val="0"/>
          <w:sz w:val="27"/>
          <w:szCs w:val="27"/>
        </w:rPr>
        <w:t>115</w:t>
      </w:r>
      <w:r w:rsidRPr="00CB1E68">
        <w:rPr>
          <w:rFonts w:asciiTheme="minorEastAsia" w:hAnsiTheme="minorEastAsia" w:cs="Times New Roman"/>
          <w:color w:val="FF0000"/>
          <w:kern w:val="0"/>
          <w:sz w:val="27"/>
          <w:szCs w:val="27"/>
        </w:rPr>
        <w:t>年7月</w:t>
      </w:r>
      <w:r w:rsidR="009E474C" w:rsidRPr="00CB1E68">
        <w:rPr>
          <w:rFonts w:asciiTheme="minorEastAsia" w:hAnsiTheme="minorEastAsia" w:cs="Times New Roman" w:hint="eastAsia"/>
          <w:color w:val="FF0000"/>
          <w:kern w:val="0"/>
          <w:sz w:val="27"/>
          <w:szCs w:val="27"/>
        </w:rPr>
        <w:t>4</w:t>
      </w:r>
      <w:r w:rsidRPr="00CB1E68">
        <w:rPr>
          <w:rFonts w:asciiTheme="minorEastAsia" w:hAnsiTheme="minorEastAsia" w:cs="Times New Roman"/>
          <w:color w:val="FF0000"/>
          <w:kern w:val="0"/>
          <w:sz w:val="27"/>
          <w:szCs w:val="27"/>
        </w:rPr>
        <w:t>日</w:t>
      </w:r>
      <w:r w:rsidRPr="00CB1E68">
        <w:rPr>
          <w:rFonts w:asciiTheme="minorEastAsia" w:hAnsiTheme="minorEastAsia" w:cs="Times New Roman"/>
          <w:color w:val="000000"/>
          <w:kern w:val="0"/>
          <w:sz w:val="27"/>
          <w:szCs w:val="27"/>
        </w:rPr>
        <w:t>止</w:t>
      </w:r>
    </w:p>
    <w:p w14:paraId="51B1F8BE"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拾、待遇：</w:t>
      </w:r>
    </w:p>
    <w:p w14:paraId="33A068C4" w14:textId="62741CF8"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一、本市代理教師自98學年度起均不予採計其職前各項年資，一律按其學歷敘薪，不採計職前年資。</w:t>
      </w:r>
      <w:r w:rsidR="00EC4A99" w:rsidRPr="00EC4A99">
        <w:rPr>
          <w:rFonts w:asciiTheme="minorEastAsia" w:hAnsiTheme="minorEastAsia" w:cs="Times New Roman" w:hint="eastAsia"/>
          <w:color w:val="000000"/>
          <w:kern w:val="0"/>
          <w:sz w:val="27"/>
          <w:szCs w:val="27"/>
        </w:rPr>
        <w:t>(教育部刻正研議修正「高級中等以下學校兼任代課及代理教師聘任辦法」部分條文，長期代理教師待遇將適用其聘任時之修正規定。)</w:t>
      </w:r>
    </w:p>
    <w:p w14:paraId="2BDFF594"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49DD0874" w14:textId="77777777"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拾壹、報名或甄選當天如遇颱風等天然災害，經高雄市政府宣佈停止上班，考試等相關時程順延辦理，順延報名或甄選日期依學校網站公告為準。</w:t>
      </w:r>
    </w:p>
    <w:p w14:paraId="75D24A64" w14:textId="77777777" w:rsidR="00CB1E68" w:rsidRPr="00CB1E68" w:rsidRDefault="00CB1E68" w:rsidP="00AD2F70">
      <w:pPr>
        <w:widowControl/>
        <w:rPr>
          <w:rFonts w:asciiTheme="minorEastAsia" w:hAnsiTheme="minorEastAsia" w:cs="Times New Roman"/>
          <w:color w:val="000000"/>
          <w:kern w:val="0"/>
          <w:sz w:val="27"/>
          <w:szCs w:val="27"/>
        </w:rPr>
      </w:pPr>
    </w:p>
    <w:p w14:paraId="3F9A343D" w14:textId="46639830" w:rsidR="00AD2F70" w:rsidRPr="00CB1E68" w:rsidRDefault="00AD2F70" w:rsidP="00AD2F70">
      <w:pPr>
        <w:widowControl/>
        <w:rPr>
          <w:rFonts w:asciiTheme="minorEastAsia" w:hAnsiTheme="minorEastAsia" w:cs="Times New Roman"/>
          <w:color w:val="000000"/>
          <w:kern w:val="0"/>
          <w:sz w:val="27"/>
          <w:szCs w:val="27"/>
        </w:rPr>
      </w:pPr>
      <w:r w:rsidRPr="00CB1E68">
        <w:rPr>
          <w:rFonts w:asciiTheme="minorEastAsia" w:hAnsiTheme="minorEastAsia" w:cs="Times New Roman"/>
          <w:color w:val="000000"/>
          <w:kern w:val="0"/>
          <w:sz w:val="27"/>
          <w:szCs w:val="27"/>
        </w:rPr>
        <w:t>拾貳、附則：</w:t>
      </w:r>
    </w:p>
    <w:p w14:paraId="56DEA66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◎高級中等以下學校兼任代課及代理教師聘任辦法：</w:t>
      </w:r>
    </w:p>
    <w:p w14:paraId="36A3BFC0"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第9條</w:t>
      </w:r>
    </w:p>
    <w:p w14:paraId="42FFF0E8"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有下列各款情形之一者，不得聘任為兼任、代課及代理教師；已聘任者，學校應予以終止聘約：</w:t>
      </w:r>
    </w:p>
    <w:p w14:paraId="6FC9CB0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一、有第六條第一項各款情形。</w:t>
      </w:r>
    </w:p>
    <w:p w14:paraId="2B7F723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二、有第七條第一項各款情形，於該議決一年至四年期間。</w:t>
      </w:r>
    </w:p>
    <w:p w14:paraId="534E50C5"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三、有本法第十四條第一項各款、第十九條第一項第一款情形。</w:t>
      </w:r>
    </w:p>
    <w:p w14:paraId="7E7D81C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四、有本法第十五條第一項各款、第十九條第一項第二款情形，於該議決一年至四年期間。</w:t>
      </w:r>
    </w:p>
    <w:p w14:paraId="2FE7FAC5"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五、有本法第十八條第一項情形，於該終局停聘六個月至三年期間。</w:t>
      </w:r>
    </w:p>
    <w:p w14:paraId="718C24D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lastRenderedPageBreak/>
        <w:t>六、有性別平等教育法第二十七條之一第一項第一款、第三項前段情形。</w:t>
      </w:r>
    </w:p>
    <w:p w14:paraId="286D4A2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七、有性別平等教育法第二十七條之一第一項第二款、第三項後段情形，於該議決一年至四年期間。</w:t>
      </w:r>
    </w:p>
    <w:p w14:paraId="03C3A20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032C9050" w14:textId="77777777" w:rsidR="00CB1E68" w:rsidRPr="00CB1E68" w:rsidRDefault="00CB1E68" w:rsidP="00CB1E68">
      <w:pPr>
        <w:widowControl/>
        <w:rPr>
          <w:rFonts w:asciiTheme="minorEastAsia" w:hAnsiTheme="minorEastAsia" w:cs="Times New Roman"/>
          <w:color w:val="000000"/>
          <w:kern w:val="0"/>
          <w:sz w:val="27"/>
          <w:szCs w:val="27"/>
        </w:rPr>
      </w:pPr>
    </w:p>
    <w:p w14:paraId="5FA8FA64"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第6條</w:t>
      </w:r>
    </w:p>
    <w:p w14:paraId="709ACA69"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兼任、代課及代理教師有下列各款情形之一者，學校應予終止聘約，且終身不得聘任為兼任、代課及代理教師：</w:t>
      </w:r>
    </w:p>
    <w:p w14:paraId="7D54073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一、動員戡亂時期終止後，犯內亂、外患罪，經有罪判決確定。</w:t>
      </w:r>
    </w:p>
    <w:p w14:paraId="1BA4D61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二、服公務，因貪污行為經有罪判決確定。</w:t>
      </w:r>
    </w:p>
    <w:p w14:paraId="1DB7055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三、犯性侵害犯罪防治法第二條第一項所定之罪，經有罪判決確定。</w:t>
      </w:r>
    </w:p>
    <w:p w14:paraId="11554057"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四、經學校性別平等教育委員會或依法令組成之相關委員會調查確認有性侵害行為屬實。</w:t>
      </w:r>
    </w:p>
    <w:p w14:paraId="0E91F9A3"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五、經學校性別平等教育委員會或依法令組成之相關委員會調查確認有性騷擾或性霸凌行為，有終止聘約及終身不得聘任為兼任、代課及代理教師之必要。</w:t>
      </w:r>
    </w:p>
    <w:p w14:paraId="1122A64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950BC63"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七、經各級社政主管機關依兒童及少年福利與權益保障法第九十七條規定處罰，並經教師評審委員會確認，有終止聘約及終身不得聘任為兼任、代課及代理教師之必要。</w:t>
      </w:r>
    </w:p>
    <w:p w14:paraId="29582BAF"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八、知悉服務學校發生疑似校園性侵害事件，未依性別平等教育法規定通報，致再度發生校園性侵害事件；或偽造、變造、湮滅或隱匿他人所犯校園性侵害事件之證據，經學校查證屬實。</w:t>
      </w:r>
    </w:p>
    <w:p w14:paraId="3690AD05"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九、偽造、變造或湮滅他人所犯校園毒品危害事件之證據，經學校查證屬實。</w:t>
      </w:r>
    </w:p>
    <w:p w14:paraId="674A677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十、體罰或霸凌學生，造成其身心嚴重侵害。</w:t>
      </w:r>
    </w:p>
    <w:p w14:paraId="2C711BF9"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十一、行為違反相關法規，經學校查證屬實，有終止聘約及終身不得聘任為兼任、代課及代理教師之必要。</w:t>
      </w:r>
    </w:p>
    <w:p w14:paraId="0A4AF913"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lastRenderedPageBreak/>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14:paraId="79420AA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14:paraId="75A027DF"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兼任、代課及代理教師聘期未滿三個月，有第一項各款規定情形之一者，免經教師評審委員會審議，並免報主管機關核准，予以終止聘約。</w:t>
      </w:r>
    </w:p>
    <w:p w14:paraId="1C2689A1" w14:textId="77777777" w:rsidR="00CB1E68" w:rsidRPr="00CB1E68" w:rsidRDefault="00CB1E68" w:rsidP="00CB1E68">
      <w:pPr>
        <w:widowControl/>
        <w:rPr>
          <w:rFonts w:asciiTheme="minorEastAsia" w:hAnsiTheme="minorEastAsia" w:cs="Times New Roman"/>
          <w:color w:val="000000"/>
          <w:kern w:val="0"/>
          <w:sz w:val="27"/>
          <w:szCs w:val="27"/>
        </w:rPr>
      </w:pPr>
    </w:p>
    <w:p w14:paraId="0D7AA375"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第7條</w:t>
      </w:r>
    </w:p>
    <w:p w14:paraId="34DD7B4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兼任、代課及代理教師有下列各款情形之一者，學校應予終止聘約，且應議決一年至四年不得聘任為兼任、代課及代理教師：</w:t>
      </w:r>
    </w:p>
    <w:p w14:paraId="2FCFEA80"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一、經學校性別平等教育委員會或依法令組成之相關委員會調查確認有性騷擾或性霸凌行為，有終止聘約之必要。</w:t>
      </w:r>
    </w:p>
    <w:p w14:paraId="56640CD0"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二、受兒童及少年性剝削防制條例規定處罰，或受性騷擾防治法第二十條或第二十五條規定處罰，經學校性別平等教育委員會或依法令組成之相關委員會確認，有終止聘約之必要。</w:t>
      </w:r>
    </w:p>
    <w:p w14:paraId="574C590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三、體罰或霸凌學生，造成其身心侵害，有終止聘約之必要。</w:t>
      </w:r>
    </w:p>
    <w:p w14:paraId="26FF8C93"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四、經各級社政主管機關依兒童及少年福利與權益保障法第九十七條規定處罰，並經教師評審委員會確認，有終止聘約之必要。</w:t>
      </w:r>
    </w:p>
    <w:p w14:paraId="34C0BDF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五、行為違反相關法規，經學校查證屬實，有終止聘約之必要。</w:t>
      </w:r>
    </w:p>
    <w:p w14:paraId="614583E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兼任、代課及代理教師聘期在三個月以上，有前項第一款或第二款規定情形之一者，免經教師評審委員會審議，由學校逕報主管機關核准後，予以終止聘約。</w:t>
      </w:r>
    </w:p>
    <w:p w14:paraId="42E20B7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74DE7FD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兼任、代課及代理教師聘期未滿三個月，有第一項各款規定情形之一者，免經教師評審委員會審議，並免報主管機關核准，予以終止聘約。</w:t>
      </w:r>
    </w:p>
    <w:p w14:paraId="16DB2A0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lastRenderedPageBreak/>
        <w:t>◎教師法：</w:t>
      </w:r>
    </w:p>
    <w:p w14:paraId="70E74C8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第14條</w:t>
      </w:r>
    </w:p>
    <w:p w14:paraId="747044B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教師有下列各款情形之一者，應予解聘，且終身不得聘任為教師：</w:t>
      </w:r>
    </w:p>
    <w:p w14:paraId="1209009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一、動員戡亂時期終止後，犯內亂、外患罪，經有罪判決確定。</w:t>
      </w:r>
    </w:p>
    <w:p w14:paraId="7E6962A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二、服公務，因貪污行為經有罪判決確定。</w:t>
      </w:r>
    </w:p>
    <w:p w14:paraId="2BFB3FF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三、犯性侵害犯罪防治法第二條第一項所定之罪，經有罪判決確定。</w:t>
      </w:r>
    </w:p>
    <w:p w14:paraId="60D0EA4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四、經學校性別平等教育委員會或依法組成之相關委員會調查確認有性侵害行為屬實。</w:t>
      </w:r>
    </w:p>
    <w:p w14:paraId="49B86495"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五、經學校性別平等教育委員會或依法組成之相關委員會調查確認有性騷擾或性霸凌行為，有解聘及終身不得聘任為教師之必要。</w:t>
      </w:r>
    </w:p>
    <w:p w14:paraId="41F78A3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六、受兒童及少年性剝削防制條例規定處罰，或受性騷擾防治法第二十條或第二十五條規定處罰，經學校性別平等教育委員會確認，有解聘及終身不得聘任為教師之必要。</w:t>
      </w:r>
    </w:p>
    <w:p w14:paraId="507E0A8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七、經各級社政主管機關依兒童及少年福利與權益保障法第九十七條規定處罰，並經學校教師評審委員會確認，有解聘及終身不得聘任為教師之必要。</w:t>
      </w:r>
    </w:p>
    <w:p w14:paraId="0E67309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八、知悉服務學校發生疑似校園性侵害事件，未依性別平等教育法規定通報，致再度發生校園性侵害事件；或偽造、變造、湮滅或隱匿他人所犯校園性侵害事件之證據，經學校或有關機關查證屬實。</w:t>
      </w:r>
    </w:p>
    <w:p w14:paraId="27BEFBC0"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九、偽造、變造或湮滅他人所犯校園毒品危害事件之證據，經學校或有關機關查證屬實。</w:t>
      </w:r>
    </w:p>
    <w:p w14:paraId="64CCBCC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十、體罰或霸凌學生，造成其身心嚴重侵害。</w:t>
      </w:r>
    </w:p>
    <w:p w14:paraId="1D72274F"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十一、行為違反相關法規，經學校或有關機關查證屬實，有解聘及終身不得聘任為教師之必要。</w:t>
      </w:r>
    </w:p>
    <w:p w14:paraId="3F5ACA74"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教師有前項第一款至第三款規定情形之一者，免經教師評審委員會審議，並免報主管機關核准，予以解聘，不受大學法第二十條第一項及專科學校法第二十七條第一項規定之限制。</w:t>
      </w:r>
    </w:p>
    <w:p w14:paraId="1915AC4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教師有第一項第四款至第六款規定情形之一者，免經教師評審委員會審議，由學校逕報主管機關核准後，予以解聘，不受大學法第二十條第一項及專科學校法第二十七條第一項規定之限制。</w:t>
      </w:r>
    </w:p>
    <w:p w14:paraId="6F7F7F27"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093DE712" w14:textId="77777777" w:rsidR="00CB1E68" w:rsidRPr="00CB1E68" w:rsidRDefault="00CB1E68" w:rsidP="00CB1E68">
      <w:pPr>
        <w:widowControl/>
        <w:rPr>
          <w:rFonts w:asciiTheme="minorEastAsia" w:hAnsiTheme="minorEastAsia" w:cs="Times New Roman"/>
          <w:color w:val="000000"/>
          <w:kern w:val="0"/>
          <w:sz w:val="27"/>
          <w:szCs w:val="27"/>
        </w:rPr>
      </w:pPr>
    </w:p>
    <w:p w14:paraId="26D6403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第15條</w:t>
      </w:r>
    </w:p>
    <w:p w14:paraId="046AF519"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lastRenderedPageBreak/>
        <w:t>教師有下列各款情形之一者，應予解聘，且應議決一年至四年不得聘任為教師：</w:t>
      </w:r>
    </w:p>
    <w:p w14:paraId="1649758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一、經學校性別平等教育委員會或依法組成之相關委員會調查確認有性騷擾或性霸凌行為，有解聘之必要。</w:t>
      </w:r>
    </w:p>
    <w:p w14:paraId="1B2DC343"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二、受兒童及少年性剝削防制條例規定處罰，或受性騷擾防治法第二十條或第二十五條規定處罰，經學校性別平等教育委員會確認，有解聘之必要。</w:t>
      </w:r>
    </w:p>
    <w:p w14:paraId="45A89C4F"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三、體罰或霸凌學生，造成其身心侵害，有解聘之必要。</w:t>
      </w:r>
    </w:p>
    <w:p w14:paraId="70815AA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四、經各級社政主管機關依兒童及少年福利與權益保障法第九十七條規定處罰，並經學校教師評審委員會確認，有解聘之必要。</w:t>
      </w:r>
    </w:p>
    <w:p w14:paraId="2D800F0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五、行為違反相關法規，經學校或有關機關查證屬實，有解聘之必要。</w:t>
      </w:r>
    </w:p>
    <w:p w14:paraId="24CDC009"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教師有前項第一款或第二款規定情形之一者，應經教師評審委員會委員二分之一以上出席及出席委員二分之一以上之審議通過，並報主管機關核准後，予以解聘。</w:t>
      </w:r>
    </w:p>
    <w:p w14:paraId="044CE51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14FDC308" w14:textId="77777777" w:rsidR="00CB1E68" w:rsidRPr="00CB1E68" w:rsidRDefault="00CB1E68" w:rsidP="00CB1E68">
      <w:pPr>
        <w:widowControl/>
        <w:rPr>
          <w:rFonts w:asciiTheme="minorEastAsia" w:hAnsiTheme="minorEastAsia" w:cs="Times New Roman"/>
          <w:color w:val="000000"/>
          <w:kern w:val="0"/>
          <w:sz w:val="27"/>
          <w:szCs w:val="27"/>
        </w:rPr>
      </w:pPr>
    </w:p>
    <w:p w14:paraId="662FC04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第18條</w:t>
      </w:r>
    </w:p>
    <w:p w14:paraId="50F1453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2F9BA8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前項停聘期間，不得申請退休、資遣或在學校任教。</w:t>
      </w:r>
    </w:p>
    <w:p w14:paraId="5176B66C" w14:textId="77777777" w:rsidR="00CB1E68" w:rsidRPr="00CB1E68" w:rsidRDefault="00CB1E68" w:rsidP="00CB1E68">
      <w:pPr>
        <w:widowControl/>
        <w:rPr>
          <w:rFonts w:asciiTheme="minorEastAsia" w:hAnsiTheme="minorEastAsia" w:cs="Times New Roman"/>
          <w:color w:val="000000"/>
          <w:kern w:val="0"/>
          <w:sz w:val="27"/>
          <w:szCs w:val="27"/>
        </w:rPr>
      </w:pPr>
    </w:p>
    <w:p w14:paraId="52412918"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第19條</w:t>
      </w:r>
    </w:p>
    <w:p w14:paraId="28D2721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有下列各款情形之一者，不得聘任為教師；已聘任者，應予以解聘：</w:t>
      </w:r>
    </w:p>
    <w:p w14:paraId="2C6F6CD7"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一、有第十四條第一項各款情形之一。</w:t>
      </w:r>
    </w:p>
    <w:p w14:paraId="49AF4C72"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二、有第十五條第一項各款情形之一，於該議決一年至四年期間。</w:t>
      </w:r>
    </w:p>
    <w:p w14:paraId="6514912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有前條第一項情形者，於該停聘六個月至三年期間，其他學校不得聘任其為教師；已聘任者，應予以解聘。</w:t>
      </w:r>
    </w:p>
    <w:p w14:paraId="6112241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w:t>
      </w:r>
      <w:r w:rsidRPr="00CB1E68">
        <w:rPr>
          <w:rFonts w:asciiTheme="minorEastAsia" w:hAnsiTheme="minorEastAsia" w:cs="Times New Roman" w:hint="eastAsia"/>
          <w:color w:val="000000"/>
          <w:kern w:val="0"/>
          <w:sz w:val="27"/>
          <w:szCs w:val="27"/>
        </w:rPr>
        <w:lastRenderedPageBreak/>
        <w:t>十條第一項規定通報有案者，應依第十四條或第十五條規定予以解聘。</w:t>
      </w:r>
    </w:p>
    <w:p w14:paraId="0FFE8D4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37E7BE4"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◎性別平等教育法：</w:t>
      </w:r>
    </w:p>
    <w:p w14:paraId="16639BE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第27-1條</w:t>
      </w:r>
    </w:p>
    <w:p w14:paraId="066141C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學校聘任、任用之教育人員或進用、運用之其他人員，經學校性別平等教育委員會或依法組成之相關委員會調查確認有下列各款情形之一者，學校應予解聘、免職、終止契約關係或終止運用關係：</w:t>
      </w:r>
    </w:p>
    <w:p w14:paraId="5C25BDC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一、有性侵害行為，或有情節重大之性騷擾或性霸凌行為。</w:t>
      </w:r>
    </w:p>
    <w:p w14:paraId="2EEF05A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二、有性騷擾或性霸凌行為，非屬情節重大，而有必要予以解聘、免職、終止契約關係或終止運用關係，並經審酌案件情節，議決一年至四年不得聘任、任用、進用或運用。</w:t>
      </w:r>
    </w:p>
    <w:p w14:paraId="22B91A55"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323404F9"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10AF92F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有前三項情事者，各級主管機關及各級學校應辦理通報、資訊之蒐集及查詢。</w:t>
      </w:r>
    </w:p>
    <w:p w14:paraId="3AA68ECF"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22C17D0F"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各級主管機關協助學校辦理前項查詢，得使用中央社政主管機關建立之依性騷擾防治法第二十條規定受處罰者之資料庫。</w:t>
      </w:r>
    </w:p>
    <w:p w14:paraId="73E76477"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前三項之通報、資訊之蒐集、查詢、處理、利用及其他相關事項之辦法，由中央主管機關定之。</w:t>
      </w:r>
    </w:p>
    <w:p w14:paraId="0F061608"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lastRenderedPageBreak/>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7787DA7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前項以外人員，涉有第一項或第三項情形，於調查期間，學校或主管機關應經性別平等教育委員會決議令其暫時停職；停職原因消滅後復職者，其未發給之薪資應依相關規定予以補發。</w:t>
      </w:r>
    </w:p>
    <w:p w14:paraId="31D5E658"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◎教育人員任用條例：</w:t>
      </w:r>
    </w:p>
    <w:p w14:paraId="75F29E6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第31條</w:t>
      </w:r>
    </w:p>
    <w:p w14:paraId="77B3A67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具有下列情事之一者，不得為教育人員；其已任用者，應報請主管教育行政機關核准後，予以解聘或免職：</w:t>
      </w:r>
    </w:p>
    <w:p w14:paraId="4206F7E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一、曾犯內亂、外患罪，經有罪判決確定或通緝有案尚未結案。</w:t>
      </w:r>
    </w:p>
    <w:p w14:paraId="20623C4E"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二、曾服公務，因貪污瀆職經有罪判決確定或通緝有案尚未結案。</w:t>
      </w:r>
    </w:p>
    <w:p w14:paraId="73B043D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三、曾犯性侵害犯罪防治法第二條第一項所定之罪，經有罪判決確定。</w:t>
      </w:r>
    </w:p>
    <w:p w14:paraId="4C268DB4"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四、依法停止任用，或受休職處分尚未期滿，或因案停止職務，其原因尚未消滅。</w:t>
      </w:r>
    </w:p>
    <w:p w14:paraId="7E171811"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五、褫奪公權尚未復權。</w:t>
      </w:r>
    </w:p>
    <w:p w14:paraId="570330A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六、受監護或輔助宣告尚未撤銷。</w:t>
      </w:r>
    </w:p>
    <w:p w14:paraId="306F10E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七、經合格醫師證明有精神病尚未痊癒。</w:t>
      </w:r>
    </w:p>
    <w:p w14:paraId="2FE910C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八、經學校性別平等教育委員會或依法組成之相關委員會調查確認有性侵害行為屬實。</w:t>
      </w:r>
    </w:p>
    <w:p w14:paraId="1B35F42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九、經學校性別平等教育委員會或依法組成之相關委員會調查確認有性騷擾或性霸凌行為，且情節重大。</w:t>
      </w:r>
    </w:p>
    <w:p w14:paraId="7FE4E6D7"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十、知悉服務學校發生疑似校園性侵害事件，未依性別平等教育法規定通報，致再度發生校園性侵害事件；或偽造、變造、湮滅或隱匿他人所犯校園性侵害事件之證據，經有關機關查證屬實。</w:t>
      </w:r>
    </w:p>
    <w:p w14:paraId="0B78C26A"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十一、偽造、變造或湮滅他人所犯校園毒品危害事件之證據，經有關機關查證屬實。</w:t>
      </w:r>
    </w:p>
    <w:p w14:paraId="32C71D2C"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十二、體罰或霸凌學生，造成其身心嚴重侵害。</w:t>
      </w:r>
    </w:p>
    <w:p w14:paraId="1BB6F17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十三、行為違反相關法令，經有關機關查證屬實。</w:t>
      </w:r>
    </w:p>
    <w:p w14:paraId="5459F27D"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9B88F3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第一項教育人員為校長時，應由主管教育行政機關予以解聘，其涉及第八款或第九款之行為，應由主管機關之性別平等教育委員會或依法組成之相關委員會調查之。</w:t>
      </w:r>
    </w:p>
    <w:p w14:paraId="585AD060"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lastRenderedPageBreak/>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EF8D0D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1A70730B"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66FA238B" w14:textId="77777777" w:rsidR="00CB1E68" w:rsidRPr="00CB1E68" w:rsidRDefault="00CB1E68" w:rsidP="00CB1E68">
      <w:pPr>
        <w:widowControl/>
        <w:rPr>
          <w:rFonts w:asciiTheme="minorEastAsia" w:hAnsiTheme="minorEastAsia" w:cs="Times New Roman"/>
          <w:color w:val="000000"/>
          <w:kern w:val="0"/>
          <w:sz w:val="27"/>
          <w:szCs w:val="27"/>
        </w:rPr>
      </w:pPr>
    </w:p>
    <w:p w14:paraId="25326E54"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第33條</w:t>
      </w:r>
    </w:p>
    <w:p w14:paraId="1ABF5666" w14:textId="77777777" w:rsidR="00CB1E68" w:rsidRPr="00CB1E68" w:rsidRDefault="00CB1E68" w:rsidP="00CB1E68">
      <w:pPr>
        <w:widowControl/>
        <w:rPr>
          <w:rFonts w:asciiTheme="minorEastAsia" w:hAnsiTheme="minorEastAsia" w:cs="Times New Roman"/>
          <w:color w:val="000000"/>
          <w:kern w:val="0"/>
          <w:sz w:val="27"/>
          <w:szCs w:val="27"/>
        </w:rPr>
      </w:pPr>
      <w:r w:rsidRPr="00CB1E68">
        <w:rPr>
          <w:rFonts w:asciiTheme="minorEastAsia" w:hAnsiTheme="minorEastAsia" w:cs="Times New Roman" w:hint="eastAsia"/>
          <w:color w:val="000000"/>
          <w:kern w:val="0"/>
          <w:sz w:val="27"/>
          <w:szCs w:val="27"/>
        </w:rPr>
        <w:t>有痼疾不能任事，或曾服公務交代未清者，不得任用為教育人員。</w:t>
      </w:r>
    </w:p>
    <w:p w14:paraId="7AAC90EF" w14:textId="77777777" w:rsidR="00972239" w:rsidRPr="00CB1E68" w:rsidRDefault="00972239" w:rsidP="00CB1E68">
      <w:pPr>
        <w:widowControl/>
        <w:rPr>
          <w:rFonts w:asciiTheme="minorEastAsia" w:hAnsiTheme="minorEastAsia"/>
        </w:rPr>
      </w:pPr>
    </w:p>
    <w:sectPr w:rsidR="00972239" w:rsidRPr="00CB1E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2281" w14:textId="77777777" w:rsidR="00085B6E" w:rsidRDefault="00085B6E" w:rsidP="00AD2F70">
      <w:r>
        <w:separator/>
      </w:r>
    </w:p>
  </w:endnote>
  <w:endnote w:type="continuationSeparator" w:id="0">
    <w:p w14:paraId="177E7B7D" w14:textId="77777777" w:rsidR="00085B6E" w:rsidRDefault="00085B6E" w:rsidP="00AD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CA76" w14:textId="77777777" w:rsidR="00085B6E" w:rsidRDefault="00085B6E" w:rsidP="00AD2F70">
      <w:r>
        <w:separator/>
      </w:r>
    </w:p>
  </w:footnote>
  <w:footnote w:type="continuationSeparator" w:id="0">
    <w:p w14:paraId="3C9C590B" w14:textId="77777777" w:rsidR="00085B6E" w:rsidRDefault="00085B6E" w:rsidP="00AD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4E"/>
    <w:rsid w:val="000050D8"/>
    <w:rsid w:val="0001247F"/>
    <w:rsid w:val="00072C39"/>
    <w:rsid w:val="00080C6E"/>
    <w:rsid w:val="00085B6E"/>
    <w:rsid w:val="000C0EFA"/>
    <w:rsid w:val="000D2C74"/>
    <w:rsid w:val="000D326A"/>
    <w:rsid w:val="00107373"/>
    <w:rsid w:val="001074A9"/>
    <w:rsid w:val="00127140"/>
    <w:rsid w:val="00131E80"/>
    <w:rsid w:val="00144DC4"/>
    <w:rsid w:val="001920F7"/>
    <w:rsid w:val="001A239F"/>
    <w:rsid w:val="001E476B"/>
    <w:rsid w:val="00200195"/>
    <w:rsid w:val="0020226F"/>
    <w:rsid w:val="00236174"/>
    <w:rsid w:val="00246273"/>
    <w:rsid w:val="00272E4C"/>
    <w:rsid w:val="00285E99"/>
    <w:rsid w:val="002864EB"/>
    <w:rsid w:val="002A4AC8"/>
    <w:rsid w:val="002C1D70"/>
    <w:rsid w:val="002D4D2E"/>
    <w:rsid w:val="002F55EB"/>
    <w:rsid w:val="00367A87"/>
    <w:rsid w:val="003B7303"/>
    <w:rsid w:val="003F38ED"/>
    <w:rsid w:val="003F3F3D"/>
    <w:rsid w:val="0040644E"/>
    <w:rsid w:val="00417C7A"/>
    <w:rsid w:val="0046055E"/>
    <w:rsid w:val="00460D52"/>
    <w:rsid w:val="00480F4E"/>
    <w:rsid w:val="004B20A3"/>
    <w:rsid w:val="00515446"/>
    <w:rsid w:val="00527092"/>
    <w:rsid w:val="0054511A"/>
    <w:rsid w:val="00553BD0"/>
    <w:rsid w:val="00561B03"/>
    <w:rsid w:val="00575B93"/>
    <w:rsid w:val="00597D83"/>
    <w:rsid w:val="005D1900"/>
    <w:rsid w:val="005D31D7"/>
    <w:rsid w:val="0065495B"/>
    <w:rsid w:val="006A26DC"/>
    <w:rsid w:val="006B6B83"/>
    <w:rsid w:val="006F1D8A"/>
    <w:rsid w:val="0074407D"/>
    <w:rsid w:val="00754C0A"/>
    <w:rsid w:val="00773475"/>
    <w:rsid w:val="00773F3D"/>
    <w:rsid w:val="007B2D57"/>
    <w:rsid w:val="007C7137"/>
    <w:rsid w:val="007D3042"/>
    <w:rsid w:val="008008BF"/>
    <w:rsid w:val="00803FCC"/>
    <w:rsid w:val="008044A7"/>
    <w:rsid w:val="00821DBE"/>
    <w:rsid w:val="0082397C"/>
    <w:rsid w:val="00855995"/>
    <w:rsid w:val="00865661"/>
    <w:rsid w:val="008C11E7"/>
    <w:rsid w:val="008C7056"/>
    <w:rsid w:val="008D3861"/>
    <w:rsid w:val="00906846"/>
    <w:rsid w:val="009250A6"/>
    <w:rsid w:val="00927231"/>
    <w:rsid w:val="00972239"/>
    <w:rsid w:val="00974F04"/>
    <w:rsid w:val="009E474C"/>
    <w:rsid w:val="00A16501"/>
    <w:rsid w:val="00A44E2F"/>
    <w:rsid w:val="00A8228F"/>
    <w:rsid w:val="00AA1F64"/>
    <w:rsid w:val="00AD2F70"/>
    <w:rsid w:val="00AF708A"/>
    <w:rsid w:val="00B468E3"/>
    <w:rsid w:val="00B92A80"/>
    <w:rsid w:val="00BD13A9"/>
    <w:rsid w:val="00C16B25"/>
    <w:rsid w:val="00C25F06"/>
    <w:rsid w:val="00CB1E68"/>
    <w:rsid w:val="00CB46FE"/>
    <w:rsid w:val="00CD55B2"/>
    <w:rsid w:val="00CF2DF4"/>
    <w:rsid w:val="00D55008"/>
    <w:rsid w:val="00D704DB"/>
    <w:rsid w:val="00D9037D"/>
    <w:rsid w:val="00D96D57"/>
    <w:rsid w:val="00DC2B9E"/>
    <w:rsid w:val="00DD5387"/>
    <w:rsid w:val="00E2066F"/>
    <w:rsid w:val="00E40FE8"/>
    <w:rsid w:val="00E6379A"/>
    <w:rsid w:val="00EC4A99"/>
    <w:rsid w:val="00ED4CD3"/>
    <w:rsid w:val="00ED70AC"/>
    <w:rsid w:val="00F632F0"/>
    <w:rsid w:val="00F95350"/>
    <w:rsid w:val="00FE176D"/>
    <w:rsid w:val="00FF6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9A662"/>
  <w15:chartTrackingRefBased/>
  <w15:docId w15:val="{B6300E5B-DA0A-42D4-8AAF-44E2F4E7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F70"/>
    <w:pPr>
      <w:tabs>
        <w:tab w:val="center" w:pos="4153"/>
        <w:tab w:val="right" w:pos="8306"/>
      </w:tabs>
      <w:snapToGrid w:val="0"/>
    </w:pPr>
    <w:rPr>
      <w:sz w:val="20"/>
      <w:szCs w:val="20"/>
    </w:rPr>
  </w:style>
  <w:style w:type="character" w:customStyle="1" w:styleId="a4">
    <w:name w:val="頁首 字元"/>
    <w:basedOn w:val="a0"/>
    <w:link w:val="a3"/>
    <w:uiPriority w:val="99"/>
    <w:rsid w:val="00AD2F70"/>
    <w:rPr>
      <w:sz w:val="20"/>
      <w:szCs w:val="20"/>
    </w:rPr>
  </w:style>
  <w:style w:type="paragraph" w:styleId="a5">
    <w:name w:val="footer"/>
    <w:basedOn w:val="a"/>
    <w:link w:val="a6"/>
    <w:uiPriority w:val="99"/>
    <w:unhideWhenUsed/>
    <w:rsid w:val="00AD2F70"/>
    <w:pPr>
      <w:tabs>
        <w:tab w:val="center" w:pos="4153"/>
        <w:tab w:val="right" w:pos="8306"/>
      </w:tabs>
      <w:snapToGrid w:val="0"/>
    </w:pPr>
    <w:rPr>
      <w:sz w:val="20"/>
      <w:szCs w:val="20"/>
    </w:rPr>
  </w:style>
  <w:style w:type="character" w:customStyle="1" w:styleId="a6">
    <w:name w:val="頁尾 字元"/>
    <w:basedOn w:val="a0"/>
    <w:link w:val="a5"/>
    <w:uiPriority w:val="99"/>
    <w:rsid w:val="00AD2F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082">
      <w:bodyDiv w:val="1"/>
      <w:marLeft w:val="0"/>
      <w:marRight w:val="0"/>
      <w:marTop w:val="0"/>
      <w:marBottom w:val="0"/>
      <w:divBdr>
        <w:top w:val="none" w:sz="0" w:space="0" w:color="auto"/>
        <w:left w:val="none" w:sz="0" w:space="0" w:color="auto"/>
        <w:bottom w:val="none" w:sz="0" w:space="0" w:color="auto"/>
        <w:right w:val="none" w:sz="0" w:space="0" w:color="auto"/>
      </w:divBdr>
      <w:divsChild>
        <w:div w:id="32505993">
          <w:marLeft w:val="0"/>
          <w:marRight w:val="0"/>
          <w:marTop w:val="0"/>
          <w:marBottom w:val="0"/>
          <w:divBdr>
            <w:top w:val="none" w:sz="0" w:space="0" w:color="auto"/>
            <w:left w:val="none" w:sz="0" w:space="0" w:color="auto"/>
            <w:bottom w:val="none" w:sz="0" w:space="0" w:color="auto"/>
            <w:right w:val="none" w:sz="0" w:space="0" w:color="auto"/>
          </w:divBdr>
          <w:divsChild>
            <w:div w:id="626007127">
              <w:marLeft w:val="450"/>
              <w:marRight w:val="0"/>
              <w:marTop w:val="0"/>
              <w:marBottom w:val="0"/>
              <w:divBdr>
                <w:top w:val="none" w:sz="0" w:space="0" w:color="auto"/>
                <w:left w:val="none" w:sz="0" w:space="0" w:color="auto"/>
                <w:bottom w:val="none" w:sz="0" w:space="0" w:color="auto"/>
                <w:right w:val="none" w:sz="0" w:space="0" w:color="auto"/>
              </w:divBdr>
            </w:div>
            <w:div w:id="944339707">
              <w:marLeft w:val="900"/>
              <w:marRight w:val="0"/>
              <w:marTop w:val="0"/>
              <w:marBottom w:val="0"/>
              <w:divBdr>
                <w:top w:val="none" w:sz="0" w:space="0" w:color="auto"/>
                <w:left w:val="none" w:sz="0" w:space="0" w:color="auto"/>
                <w:bottom w:val="none" w:sz="0" w:space="0" w:color="auto"/>
                <w:right w:val="none" w:sz="0" w:space="0" w:color="auto"/>
              </w:divBdr>
            </w:div>
            <w:div w:id="763307976">
              <w:marLeft w:val="450"/>
              <w:marRight w:val="0"/>
              <w:marTop w:val="0"/>
              <w:marBottom w:val="0"/>
              <w:divBdr>
                <w:top w:val="none" w:sz="0" w:space="0" w:color="auto"/>
                <w:left w:val="none" w:sz="0" w:space="0" w:color="auto"/>
                <w:bottom w:val="none" w:sz="0" w:space="0" w:color="auto"/>
                <w:right w:val="none" w:sz="0" w:space="0" w:color="auto"/>
              </w:divBdr>
            </w:div>
            <w:div w:id="870218138">
              <w:marLeft w:val="900"/>
              <w:marRight w:val="0"/>
              <w:marTop w:val="0"/>
              <w:marBottom w:val="0"/>
              <w:divBdr>
                <w:top w:val="none" w:sz="0" w:space="0" w:color="auto"/>
                <w:left w:val="none" w:sz="0" w:space="0" w:color="auto"/>
                <w:bottom w:val="none" w:sz="0" w:space="0" w:color="auto"/>
                <w:right w:val="none" w:sz="0" w:space="0" w:color="auto"/>
              </w:divBdr>
            </w:div>
            <w:div w:id="941377143">
              <w:marLeft w:val="1350"/>
              <w:marRight w:val="0"/>
              <w:marTop w:val="0"/>
              <w:marBottom w:val="0"/>
              <w:divBdr>
                <w:top w:val="none" w:sz="0" w:space="0" w:color="auto"/>
                <w:left w:val="none" w:sz="0" w:space="0" w:color="auto"/>
                <w:bottom w:val="none" w:sz="0" w:space="0" w:color="auto"/>
                <w:right w:val="none" w:sz="0" w:space="0" w:color="auto"/>
              </w:divBdr>
            </w:div>
            <w:div w:id="1480272473">
              <w:marLeft w:val="1350"/>
              <w:marRight w:val="0"/>
              <w:marTop w:val="0"/>
              <w:marBottom w:val="0"/>
              <w:divBdr>
                <w:top w:val="none" w:sz="0" w:space="0" w:color="auto"/>
                <w:left w:val="none" w:sz="0" w:space="0" w:color="auto"/>
                <w:bottom w:val="none" w:sz="0" w:space="0" w:color="auto"/>
                <w:right w:val="none" w:sz="0" w:space="0" w:color="auto"/>
              </w:divBdr>
            </w:div>
            <w:div w:id="817846235">
              <w:marLeft w:val="1350"/>
              <w:marRight w:val="0"/>
              <w:marTop w:val="0"/>
              <w:marBottom w:val="0"/>
              <w:divBdr>
                <w:top w:val="none" w:sz="0" w:space="0" w:color="auto"/>
                <w:left w:val="none" w:sz="0" w:space="0" w:color="auto"/>
                <w:bottom w:val="none" w:sz="0" w:space="0" w:color="auto"/>
                <w:right w:val="none" w:sz="0" w:space="0" w:color="auto"/>
              </w:divBdr>
            </w:div>
            <w:div w:id="122046742">
              <w:marLeft w:val="1350"/>
              <w:marRight w:val="0"/>
              <w:marTop w:val="0"/>
              <w:marBottom w:val="0"/>
              <w:divBdr>
                <w:top w:val="none" w:sz="0" w:space="0" w:color="auto"/>
                <w:left w:val="none" w:sz="0" w:space="0" w:color="auto"/>
                <w:bottom w:val="none" w:sz="0" w:space="0" w:color="auto"/>
                <w:right w:val="none" w:sz="0" w:space="0" w:color="auto"/>
              </w:divBdr>
            </w:div>
            <w:div w:id="2122458165">
              <w:marLeft w:val="450"/>
              <w:marRight w:val="0"/>
              <w:marTop w:val="0"/>
              <w:marBottom w:val="0"/>
              <w:divBdr>
                <w:top w:val="none" w:sz="0" w:space="0" w:color="auto"/>
                <w:left w:val="none" w:sz="0" w:space="0" w:color="auto"/>
                <w:bottom w:val="none" w:sz="0" w:space="0" w:color="auto"/>
                <w:right w:val="none" w:sz="0" w:space="0" w:color="auto"/>
              </w:divBdr>
            </w:div>
            <w:div w:id="202065205">
              <w:marLeft w:val="900"/>
              <w:marRight w:val="0"/>
              <w:marTop w:val="0"/>
              <w:marBottom w:val="0"/>
              <w:divBdr>
                <w:top w:val="none" w:sz="0" w:space="0" w:color="auto"/>
                <w:left w:val="none" w:sz="0" w:space="0" w:color="auto"/>
                <w:bottom w:val="none" w:sz="0" w:space="0" w:color="auto"/>
                <w:right w:val="none" w:sz="0" w:space="0" w:color="auto"/>
              </w:divBdr>
            </w:div>
            <w:div w:id="519780675">
              <w:marLeft w:val="900"/>
              <w:marRight w:val="0"/>
              <w:marTop w:val="0"/>
              <w:marBottom w:val="0"/>
              <w:divBdr>
                <w:top w:val="none" w:sz="0" w:space="0" w:color="auto"/>
                <w:left w:val="none" w:sz="0" w:space="0" w:color="auto"/>
                <w:bottom w:val="none" w:sz="0" w:space="0" w:color="auto"/>
                <w:right w:val="none" w:sz="0" w:space="0" w:color="auto"/>
              </w:divBdr>
            </w:div>
            <w:div w:id="1641880656">
              <w:marLeft w:val="450"/>
              <w:marRight w:val="0"/>
              <w:marTop w:val="0"/>
              <w:marBottom w:val="0"/>
              <w:divBdr>
                <w:top w:val="none" w:sz="0" w:space="0" w:color="auto"/>
                <w:left w:val="none" w:sz="0" w:space="0" w:color="auto"/>
                <w:bottom w:val="none" w:sz="0" w:space="0" w:color="auto"/>
                <w:right w:val="none" w:sz="0" w:space="0" w:color="auto"/>
              </w:divBdr>
            </w:div>
            <w:div w:id="1191142744">
              <w:marLeft w:val="900"/>
              <w:marRight w:val="0"/>
              <w:marTop w:val="0"/>
              <w:marBottom w:val="0"/>
              <w:divBdr>
                <w:top w:val="none" w:sz="0" w:space="0" w:color="auto"/>
                <w:left w:val="none" w:sz="0" w:space="0" w:color="auto"/>
                <w:bottom w:val="none" w:sz="0" w:space="0" w:color="auto"/>
                <w:right w:val="none" w:sz="0" w:space="0" w:color="auto"/>
              </w:divBdr>
            </w:div>
            <w:div w:id="1845709086">
              <w:marLeft w:val="1350"/>
              <w:marRight w:val="0"/>
              <w:marTop w:val="0"/>
              <w:marBottom w:val="0"/>
              <w:divBdr>
                <w:top w:val="none" w:sz="0" w:space="0" w:color="auto"/>
                <w:left w:val="none" w:sz="0" w:space="0" w:color="auto"/>
                <w:bottom w:val="none" w:sz="0" w:space="0" w:color="auto"/>
                <w:right w:val="none" w:sz="0" w:space="0" w:color="auto"/>
              </w:divBdr>
              <w:divsChild>
                <w:div w:id="2006086707">
                  <w:marLeft w:val="0"/>
                  <w:marRight w:val="0"/>
                  <w:marTop w:val="0"/>
                  <w:marBottom w:val="0"/>
                  <w:divBdr>
                    <w:top w:val="none" w:sz="0" w:space="0" w:color="auto"/>
                    <w:left w:val="none" w:sz="0" w:space="0" w:color="auto"/>
                    <w:bottom w:val="none" w:sz="0" w:space="0" w:color="auto"/>
                    <w:right w:val="none" w:sz="0" w:space="0" w:color="auto"/>
                  </w:divBdr>
                </w:div>
              </w:divsChild>
            </w:div>
            <w:div w:id="761414609">
              <w:marLeft w:val="900"/>
              <w:marRight w:val="0"/>
              <w:marTop w:val="0"/>
              <w:marBottom w:val="0"/>
              <w:divBdr>
                <w:top w:val="none" w:sz="0" w:space="0" w:color="auto"/>
                <w:left w:val="none" w:sz="0" w:space="0" w:color="auto"/>
                <w:bottom w:val="none" w:sz="0" w:space="0" w:color="auto"/>
                <w:right w:val="none" w:sz="0" w:space="0" w:color="auto"/>
              </w:divBdr>
            </w:div>
            <w:div w:id="891428115">
              <w:marLeft w:val="900"/>
              <w:marRight w:val="0"/>
              <w:marTop w:val="0"/>
              <w:marBottom w:val="0"/>
              <w:divBdr>
                <w:top w:val="none" w:sz="0" w:space="0" w:color="auto"/>
                <w:left w:val="none" w:sz="0" w:space="0" w:color="auto"/>
                <w:bottom w:val="none" w:sz="0" w:space="0" w:color="auto"/>
                <w:right w:val="none" w:sz="0" w:space="0" w:color="auto"/>
              </w:divBdr>
            </w:div>
            <w:div w:id="1655642386">
              <w:marLeft w:val="450"/>
              <w:marRight w:val="0"/>
              <w:marTop w:val="0"/>
              <w:marBottom w:val="0"/>
              <w:divBdr>
                <w:top w:val="none" w:sz="0" w:space="0" w:color="auto"/>
                <w:left w:val="none" w:sz="0" w:space="0" w:color="auto"/>
                <w:bottom w:val="none" w:sz="0" w:space="0" w:color="auto"/>
                <w:right w:val="none" w:sz="0" w:space="0" w:color="auto"/>
              </w:divBdr>
            </w:div>
            <w:div w:id="1346246664">
              <w:marLeft w:val="900"/>
              <w:marRight w:val="0"/>
              <w:marTop w:val="0"/>
              <w:marBottom w:val="0"/>
              <w:divBdr>
                <w:top w:val="none" w:sz="0" w:space="0" w:color="auto"/>
                <w:left w:val="none" w:sz="0" w:space="0" w:color="auto"/>
                <w:bottom w:val="none" w:sz="0" w:space="0" w:color="auto"/>
                <w:right w:val="none" w:sz="0" w:space="0" w:color="auto"/>
              </w:divBdr>
            </w:div>
            <w:div w:id="1805005974">
              <w:marLeft w:val="900"/>
              <w:marRight w:val="0"/>
              <w:marTop w:val="0"/>
              <w:marBottom w:val="0"/>
              <w:divBdr>
                <w:top w:val="none" w:sz="0" w:space="0" w:color="auto"/>
                <w:left w:val="none" w:sz="0" w:space="0" w:color="auto"/>
                <w:bottom w:val="none" w:sz="0" w:space="0" w:color="auto"/>
                <w:right w:val="none" w:sz="0" w:space="0" w:color="auto"/>
              </w:divBdr>
            </w:div>
            <w:div w:id="1991402982">
              <w:marLeft w:val="1350"/>
              <w:marRight w:val="0"/>
              <w:marTop w:val="0"/>
              <w:marBottom w:val="0"/>
              <w:divBdr>
                <w:top w:val="none" w:sz="0" w:space="0" w:color="auto"/>
                <w:left w:val="none" w:sz="0" w:space="0" w:color="auto"/>
                <w:bottom w:val="none" w:sz="0" w:space="0" w:color="auto"/>
                <w:right w:val="none" w:sz="0" w:space="0" w:color="auto"/>
              </w:divBdr>
            </w:div>
            <w:div w:id="1440370943">
              <w:marLeft w:val="1350"/>
              <w:marRight w:val="0"/>
              <w:marTop w:val="0"/>
              <w:marBottom w:val="0"/>
              <w:divBdr>
                <w:top w:val="none" w:sz="0" w:space="0" w:color="auto"/>
                <w:left w:val="none" w:sz="0" w:space="0" w:color="auto"/>
                <w:bottom w:val="none" w:sz="0" w:space="0" w:color="auto"/>
                <w:right w:val="none" w:sz="0" w:space="0" w:color="auto"/>
              </w:divBdr>
            </w:div>
            <w:div w:id="2031643590">
              <w:marLeft w:val="1350"/>
              <w:marRight w:val="0"/>
              <w:marTop w:val="0"/>
              <w:marBottom w:val="0"/>
              <w:divBdr>
                <w:top w:val="none" w:sz="0" w:space="0" w:color="auto"/>
                <w:left w:val="none" w:sz="0" w:space="0" w:color="auto"/>
                <w:bottom w:val="none" w:sz="0" w:space="0" w:color="auto"/>
                <w:right w:val="none" w:sz="0" w:space="0" w:color="auto"/>
              </w:divBdr>
            </w:div>
            <w:div w:id="755826830">
              <w:marLeft w:val="450"/>
              <w:marRight w:val="0"/>
              <w:marTop w:val="0"/>
              <w:marBottom w:val="0"/>
              <w:divBdr>
                <w:top w:val="none" w:sz="0" w:space="0" w:color="auto"/>
                <w:left w:val="none" w:sz="0" w:space="0" w:color="auto"/>
                <w:bottom w:val="none" w:sz="0" w:space="0" w:color="auto"/>
                <w:right w:val="none" w:sz="0" w:space="0" w:color="auto"/>
              </w:divBdr>
            </w:div>
            <w:div w:id="1591545315">
              <w:marLeft w:val="900"/>
              <w:marRight w:val="0"/>
              <w:marTop w:val="0"/>
              <w:marBottom w:val="0"/>
              <w:divBdr>
                <w:top w:val="none" w:sz="0" w:space="0" w:color="auto"/>
                <w:left w:val="none" w:sz="0" w:space="0" w:color="auto"/>
                <w:bottom w:val="none" w:sz="0" w:space="0" w:color="auto"/>
                <w:right w:val="none" w:sz="0" w:space="0" w:color="auto"/>
              </w:divBdr>
            </w:div>
            <w:div w:id="1134324766">
              <w:marLeft w:val="1350"/>
              <w:marRight w:val="0"/>
              <w:marTop w:val="0"/>
              <w:marBottom w:val="0"/>
              <w:divBdr>
                <w:top w:val="none" w:sz="0" w:space="0" w:color="auto"/>
                <w:left w:val="none" w:sz="0" w:space="0" w:color="auto"/>
                <w:bottom w:val="none" w:sz="0" w:space="0" w:color="auto"/>
                <w:right w:val="none" w:sz="0" w:space="0" w:color="auto"/>
              </w:divBdr>
            </w:div>
            <w:div w:id="1601064550">
              <w:marLeft w:val="1350"/>
              <w:marRight w:val="0"/>
              <w:marTop w:val="0"/>
              <w:marBottom w:val="0"/>
              <w:divBdr>
                <w:top w:val="none" w:sz="0" w:space="0" w:color="auto"/>
                <w:left w:val="none" w:sz="0" w:space="0" w:color="auto"/>
                <w:bottom w:val="none" w:sz="0" w:space="0" w:color="auto"/>
                <w:right w:val="none" w:sz="0" w:space="0" w:color="auto"/>
              </w:divBdr>
            </w:div>
            <w:div w:id="1145706754">
              <w:marLeft w:val="900"/>
              <w:marRight w:val="0"/>
              <w:marTop w:val="0"/>
              <w:marBottom w:val="0"/>
              <w:divBdr>
                <w:top w:val="none" w:sz="0" w:space="0" w:color="auto"/>
                <w:left w:val="none" w:sz="0" w:space="0" w:color="auto"/>
                <w:bottom w:val="none" w:sz="0" w:space="0" w:color="auto"/>
                <w:right w:val="none" w:sz="0" w:space="0" w:color="auto"/>
              </w:divBdr>
            </w:div>
            <w:div w:id="1945460945">
              <w:marLeft w:val="900"/>
              <w:marRight w:val="0"/>
              <w:marTop w:val="0"/>
              <w:marBottom w:val="0"/>
              <w:divBdr>
                <w:top w:val="none" w:sz="0" w:space="0" w:color="auto"/>
                <w:left w:val="none" w:sz="0" w:space="0" w:color="auto"/>
                <w:bottom w:val="none" w:sz="0" w:space="0" w:color="auto"/>
                <w:right w:val="none" w:sz="0" w:space="0" w:color="auto"/>
              </w:divBdr>
            </w:div>
            <w:div w:id="1649629856">
              <w:marLeft w:val="1350"/>
              <w:marRight w:val="0"/>
              <w:marTop w:val="0"/>
              <w:marBottom w:val="0"/>
              <w:divBdr>
                <w:top w:val="none" w:sz="0" w:space="0" w:color="auto"/>
                <w:left w:val="none" w:sz="0" w:space="0" w:color="auto"/>
                <w:bottom w:val="none" w:sz="0" w:space="0" w:color="auto"/>
                <w:right w:val="none" w:sz="0" w:space="0" w:color="auto"/>
              </w:divBdr>
            </w:div>
            <w:div w:id="343174074">
              <w:marLeft w:val="1800"/>
              <w:marRight w:val="0"/>
              <w:marTop w:val="0"/>
              <w:marBottom w:val="0"/>
              <w:divBdr>
                <w:top w:val="none" w:sz="0" w:space="0" w:color="auto"/>
                <w:left w:val="none" w:sz="0" w:space="0" w:color="auto"/>
                <w:bottom w:val="none" w:sz="0" w:space="0" w:color="auto"/>
                <w:right w:val="none" w:sz="0" w:space="0" w:color="auto"/>
              </w:divBdr>
              <w:divsChild>
                <w:div w:id="1287389468">
                  <w:marLeft w:val="0"/>
                  <w:marRight w:val="0"/>
                  <w:marTop w:val="0"/>
                  <w:marBottom w:val="0"/>
                  <w:divBdr>
                    <w:top w:val="none" w:sz="0" w:space="0" w:color="auto"/>
                    <w:left w:val="none" w:sz="0" w:space="0" w:color="auto"/>
                    <w:bottom w:val="none" w:sz="0" w:space="0" w:color="auto"/>
                    <w:right w:val="none" w:sz="0" w:space="0" w:color="auto"/>
                  </w:divBdr>
                </w:div>
              </w:divsChild>
            </w:div>
            <w:div w:id="1935362226">
              <w:marLeft w:val="1350"/>
              <w:marRight w:val="0"/>
              <w:marTop w:val="0"/>
              <w:marBottom w:val="0"/>
              <w:divBdr>
                <w:top w:val="none" w:sz="0" w:space="0" w:color="auto"/>
                <w:left w:val="none" w:sz="0" w:space="0" w:color="auto"/>
                <w:bottom w:val="none" w:sz="0" w:space="0" w:color="auto"/>
                <w:right w:val="none" w:sz="0" w:space="0" w:color="auto"/>
              </w:divBdr>
            </w:div>
            <w:div w:id="1731271243">
              <w:marLeft w:val="1350"/>
              <w:marRight w:val="0"/>
              <w:marTop w:val="0"/>
              <w:marBottom w:val="0"/>
              <w:divBdr>
                <w:top w:val="none" w:sz="0" w:space="0" w:color="auto"/>
                <w:left w:val="none" w:sz="0" w:space="0" w:color="auto"/>
                <w:bottom w:val="none" w:sz="0" w:space="0" w:color="auto"/>
                <w:right w:val="none" w:sz="0" w:space="0" w:color="auto"/>
              </w:divBdr>
            </w:div>
            <w:div w:id="773742707">
              <w:marLeft w:val="1350"/>
              <w:marRight w:val="0"/>
              <w:marTop w:val="0"/>
              <w:marBottom w:val="0"/>
              <w:divBdr>
                <w:top w:val="none" w:sz="0" w:space="0" w:color="auto"/>
                <w:left w:val="none" w:sz="0" w:space="0" w:color="auto"/>
                <w:bottom w:val="none" w:sz="0" w:space="0" w:color="auto"/>
                <w:right w:val="none" w:sz="0" w:space="0" w:color="auto"/>
              </w:divBdr>
            </w:div>
            <w:div w:id="1048995613">
              <w:marLeft w:val="1350"/>
              <w:marRight w:val="0"/>
              <w:marTop w:val="0"/>
              <w:marBottom w:val="0"/>
              <w:divBdr>
                <w:top w:val="none" w:sz="0" w:space="0" w:color="auto"/>
                <w:left w:val="none" w:sz="0" w:space="0" w:color="auto"/>
                <w:bottom w:val="none" w:sz="0" w:space="0" w:color="auto"/>
                <w:right w:val="none" w:sz="0" w:space="0" w:color="auto"/>
              </w:divBdr>
            </w:div>
            <w:div w:id="1542012403">
              <w:marLeft w:val="1350"/>
              <w:marRight w:val="0"/>
              <w:marTop w:val="0"/>
              <w:marBottom w:val="0"/>
              <w:divBdr>
                <w:top w:val="none" w:sz="0" w:space="0" w:color="auto"/>
                <w:left w:val="none" w:sz="0" w:space="0" w:color="auto"/>
                <w:bottom w:val="none" w:sz="0" w:space="0" w:color="auto"/>
                <w:right w:val="none" w:sz="0" w:space="0" w:color="auto"/>
              </w:divBdr>
            </w:div>
            <w:div w:id="496455338">
              <w:marLeft w:val="1350"/>
              <w:marRight w:val="0"/>
              <w:marTop w:val="0"/>
              <w:marBottom w:val="0"/>
              <w:divBdr>
                <w:top w:val="none" w:sz="0" w:space="0" w:color="auto"/>
                <w:left w:val="none" w:sz="0" w:space="0" w:color="auto"/>
                <w:bottom w:val="none" w:sz="0" w:space="0" w:color="auto"/>
                <w:right w:val="none" w:sz="0" w:space="0" w:color="auto"/>
              </w:divBdr>
            </w:div>
            <w:div w:id="1993828160">
              <w:marLeft w:val="900"/>
              <w:marRight w:val="0"/>
              <w:marTop w:val="0"/>
              <w:marBottom w:val="0"/>
              <w:divBdr>
                <w:top w:val="none" w:sz="0" w:space="0" w:color="auto"/>
                <w:left w:val="none" w:sz="0" w:space="0" w:color="auto"/>
                <w:bottom w:val="none" w:sz="0" w:space="0" w:color="auto"/>
                <w:right w:val="none" w:sz="0" w:space="0" w:color="auto"/>
              </w:divBdr>
            </w:div>
            <w:div w:id="564680372">
              <w:marLeft w:val="900"/>
              <w:marRight w:val="0"/>
              <w:marTop w:val="0"/>
              <w:marBottom w:val="0"/>
              <w:divBdr>
                <w:top w:val="none" w:sz="0" w:space="0" w:color="auto"/>
                <w:left w:val="none" w:sz="0" w:space="0" w:color="auto"/>
                <w:bottom w:val="none" w:sz="0" w:space="0" w:color="auto"/>
                <w:right w:val="none" w:sz="0" w:space="0" w:color="auto"/>
              </w:divBdr>
            </w:div>
            <w:div w:id="1277101279">
              <w:marLeft w:val="450"/>
              <w:marRight w:val="0"/>
              <w:marTop w:val="0"/>
              <w:marBottom w:val="0"/>
              <w:divBdr>
                <w:top w:val="none" w:sz="0" w:space="0" w:color="auto"/>
                <w:left w:val="none" w:sz="0" w:space="0" w:color="auto"/>
                <w:bottom w:val="none" w:sz="0" w:space="0" w:color="auto"/>
                <w:right w:val="none" w:sz="0" w:space="0" w:color="auto"/>
              </w:divBdr>
            </w:div>
            <w:div w:id="1853833089">
              <w:marLeft w:val="900"/>
              <w:marRight w:val="0"/>
              <w:marTop w:val="0"/>
              <w:marBottom w:val="0"/>
              <w:divBdr>
                <w:top w:val="none" w:sz="0" w:space="0" w:color="auto"/>
                <w:left w:val="none" w:sz="0" w:space="0" w:color="auto"/>
                <w:bottom w:val="none" w:sz="0" w:space="0" w:color="auto"/>
                <w:right w:val="none" w:sz="0" w:space="0" w:color="auto"/>
              </w:divBdr>
            </w:div>
            <w:div w:id="1108619128">
              <w:marLeft w:val="900"/>
              <w:marRight w:val="0"/>
              <w:marTop w:val="0"/>
              <w:marBottom w:val="0"/>
              <w:divBdr>
                <w:top w:val="none" w:sz="0" w:space="0" w:color="auto"/>
                <w:left w:val="none" w:sz="0" w:space="0" w:color="auto"/>
                <w:bottom w:val="none" w:sz="0" w:space="0" w:color="auto"/>
                <w:right w:val="none" w:sz="0" w:space="0" w:color="auto"/>
              </w:divBdr>
            </w:div>
            <w:div w:id="654333907">
              <w:marLeft w:val="900"/>
              <w:marRight w:val="0"/>
              <w:marTop w:val="0"/>
              <w:marBottom w:val="0"/>
              <w:divBdr>
                <w:top w:val="none" w:sz="0" w:space="0" w:color="auto"/>
                <w:left w:val="none" w:sz="0" w:space="0" w:color="auto"/>
                <w:bottom w:val="none" w:sz="0" w:space="0" w:color="auto"/>
                <w:right w:val="none" w:sz="0" w:space="0" w:color="auto"/>
              </w:divBdr>
            </w:div>
            <w:div w:id="1782722706">
              <w:marLeft w:val="1350"/>
              <w:marRight w:val="0"/>
              <w:marTop w:val="0"/>
              <w:marBottom w:val="0"/>
              <w:divBdr>
                <w:top w:val="none" w:sz="0" w:space="0" w:color="auto"/>
                <w:left w:val="none" w:sz="0" w:space="0" w:color="auto"/>
                <w:bottom w:val="none" w:sz="0" w:space="0" w:color="auto"/>
                <w:right w:val="none" w:sz="0" w:space="0" w:color="auto"/>
              </w:divBdr>
            </w:div>
            <w:div w:id="1447697220">
              <w:marLeft w:val="900"/>
              <w:marRight w:val="0"/>
              <w:marTop w:val="0"/>
              <w:marBottom w:val="0"/>
              <w:divBdr>
                <w:top w:val="none" w:sz="0" w:space="0" w:color="auto"/>
                <w:left w:val="none" w:sz="0" w:space="0" w:color="auto"/>
                <w:bottom w:val="none" w:sz="0" w:space="0" w:color="auto"/>
                <w:right w:val="none" w:sz="0" w:space="0" w:color="auto"/>
              </w:divBdr>
            </w:div>
            <w:div w:id="573130634">
              <w:marLeft w:val="900"/>
              <w:marRight w:val="0"/>
              <w:marTop w:val="0"/>
              <w:marBottom w:val="0"/>
              <w:divBdr>
                <w:top w:val="none" w:sz="0" w:space="0" w:color="auto"/>
                <w:left w:val="none" w:sz="0" w:space="0" w:color="auto"/>
                <w:bottom w:val="none" w:sz="0" w:space="0" w:color="auto"/>
                <w:right w:val="none" w:sz="0" w:space="0" w:color="auto"/>
              </w:divBdr>
            </w:div>
            <w:div w:id="64766745">
              <w:marLeft w:val="900"/>
              <w:marRight w:val="0"/>
              <w:marTop w:val="0"/>
              <w:marBottom w:val="0"/>
              <w:divBdr>
                <w:top w:val="none" w:sz="0" w:space="0" w:color="auto"/>
                <w:left w:val="none" w:sz="0" w:space="0" w:color="auto"/>
                <w:bottom w:val="none" w:sz="0" w:space="0" w:color="auto"/>
                <w:right w:val="none" w:sz="0" w:space="0" w:color="auto"/>
              </w:divBdr>
            </w:div>
            <w:div w:id="609969097">
              <w:marLeft w:val="900"/>
              <w:marRight w:val="0"/>
              <w:marTop w:val="0"/>
              <w:marBottom w:val="0"/>
              <w:divBdr>
                <w:top w:val="none" w:sz="0" w:space="0" w:color="auto"/>
                <w:left w:val="none" w:sz="0" w:space="0" w:color="auto"/>
                <w:bottom w:val="none" w:sz="0" w:space="0" w:color="auto"/>
                <w:right w:val="none" w:sz="0" w:space="0" w:color="auto"/>
              </w:divBdr>
            </w:div>
            <w:div w:id="1176073406">
              <w:marLeft w:val="900"/>
              <w:marRight w:val="0"/>
              <w:marTop w:val="0"/>
              <w:marBottom w:val="0"/>
              <w:divBdr>
                <w:top w:val="none" w:sz="0" w:space="0" w:color="auto"/>
                <w:left w:val="none" w:sz="0" w:space="0" w:color="auto"/>
                <w:bottom w:val="none" w:sz="0" w:space="0" w:color="auto"/>
                <w:right w:val="none" w:sz="0" w:space="0" w:color="auto"/>
              </w:divBdr>
            </w:div>
            <w:div w:id="1148664297">
              <w:marLeft w:val="450"/>
              <w:marRight w:val="0"/>
              <w:marTop w:val="0"/>
              <w:marBottom w:val="0"/>
              <w:divBdr>
                <w:top w:val="none" w:sz="0" w:space="0" w:color="auto"/>
                <w:left w:val="none" w:sz="0" w:space="0" w:color="auto"/>
                <w:bottom w:val="none" w:sz="0" w:space="0" w:color="auto"/>
                <w:right w:val="none" w:sz="0" w:space="0" w:color="auto"/>
              </w:divBdr>
            </w:div>
            <w:div w:id="1166750203">
              <w:marLeft w:val="900"/>
              <w:marRight w:val="0"/>
              <w:marTop w:val="0"/>
              <w:marBottom w:val="0"/>
              <w:divBdr>
                <w:top w:val="none" w:sz="0" w:space="0" w:color="auto"/>
                <w:left w:val="none" w:sz="0" w:space="0" w:color="auto"/>
                <w:bottom w:val="none" w:sz="0" w:space="0" w:color="auto"/>
                <w:right w:val="none" w:sz="0" w:space="0" w:color="auto"/>
              </w:divBdr>
            </w:div>
            <w:div w:id="39473814">
              <w:marLeft w:val="900"/>
              <w:marRight w:val="0"/>
              <w:marTop w:val="0"/>
              <w:marBottom w:val="0"/>
              <w:divBdr>
                <w:top w:val="none" w:sz="0" w:space="0" w:color="auto"/>
                <w:left w:val="none" w:sz="0" w:space="0" w:color="auto"/>
                <w:bottom w:val="none" w:sz="0" w:space="0" w:color="auto"/>
                <w:right w:val="none" w:sz="0" w:space="0" w:color="auto"/>
              </w:divBdr>
            </w:div>
            <w:div w:id="1432125009">
              <w:marLeft w:val="900"/>
              <w:marRight w:val="0"/>
              <w:marTop w:val="0"/>
              <w:marBottom w:val="0"/>
              <w:divBdr>
                <w:top w:val="none" w:sz="0" w:space="0" w:color="auto"/>
                <w:left w:val="none" w:sz="0" w:space="0" w:color="auto"/>
                <w:bottom w:val="none" w:sz="0" w:space="0" w:color="auto"/>
                <w:right w:val="none" w:sz="0" w:space="0" w:color="auto"/>
              </w:divBdr>
            </w:div>
            <w:div w:id="680014283">
              <w:marLeft w:val="450"/>
              <w:marRight w:val="0"/>
              <w:marTop w:val="0"/>
              <w:marBottom w:val="0"/>
              <w:divBdr>
                <w:top w:val="none" w:sz="0" w:space="0" w:color="auto"/>
                <w:left w:val="none" w:sz="0" w:space="0" w:color="auto"/>
                <w:bottom w:val="none" w:sz="0" w:space="0" w:color="auto"/>
                <w:right w:val="none" w:sz="0" w:space="0" w:color="auto"/>
              </w:divBdr>
            </w:div>
            <w:div w:id="1172063265">
              <w:marLeft w:val="900"/>
              <w:marRight w:val="0"/>
              <w:marTop w:val="0"/>
              <w:marBottom w:val="0"/>
              <w:divBdr>
                <w:top w:val="none" w:sz="0" w:space="0" w:color="auto"/>
                <w:left w:val="none" w:sz="0" w:space="0" w:color="auto"/>
                <w:bottom w:val="none" w:sz="0" w:space="0" w:color="auto"/>
                <w:right w:val="none" w:sz="0" w:space="0" w:color="auto"/>
              </w:divBdr>
            </w:div>
            <w:div w:id="861017478">
              <w:marLeft w:val="900"/>
              <w:marRight w:val="0"/>
              <w:marTop w:val="0"/>
              <w:marBottom w:val="0"/>
              <w:divBdr>
                <w:top w:val="none" w:sz="0" w:space="0" w:color="auto"/>
                <w:left w:val="none" w:sz="0" w:space="0" w:color="auto"/>
                <w:bottom w:val="none" w:sz="0" w:space="0" w:color="auto"/>
                <w:right w:val="none" w:sz="0" w:space="0" w:color="auto"/>
              </w:divBdr>
            </w:div>
            <w:div w:id="909116868">
              <w:marLeft w:val="450"/>
              <w:marRight w:val="0"/>
              <w:marTop w:val="0"/>
              <w:marBottom w:val="0"/>
              <w:divBdr>
                <w:top w:val="none" w:sz="0" w:space="0" w:color="auto"/>
                <w:left w:val="none" w:sz="0" w:space="0" w:color="auto"/>
                <w:bottom w:val="none" w:sz="0" w:space="0" w:color="auto"/>
                <w:right w:val="none" w:sz="0" w:space="0" w:color="auto"/>
              </w:divBdr>
            </w:div>
            <w:div w:id="714743624">
              <w:marLeft w:val="900"/>
              <w:marRight w:val="0"/>
              <w:marTop w:val="0"/>
              <w:marBottom w:val="0"/>
              <w:divBdr>
                <w:top w:val="none" w:sz="0" w:space="0" w:color="auto"/>
                <w:left w:val="none" w:sz="0" w:space="0" w:color="auto"/>
                <w:bottom w:val="none" w:sz="0" w:space="0" w:color="auto"/>
                <w:right w:val="none" w:sz="0" w:space="0" w:color="auto"/>
              </w:divBdr>
            </w:div>
            <w:div w:id="352998624">
              <w:marLeft w:val="900"/>
              <w:marRight w:val="0"/>
              <w:marTop w:val="0"/>
              <w:marBottom w:val="0"/>
              <w:divBdr>
                <w:top w:val="none" w:sz="0" w:space="0" w:color="auto"/>
                <w:left w:val="none" w:sz="0" w:space="0" w:color="auto"/>
                <w:bottom w:val="none" w:sz="0" w:space="0" w:color="auto"/>
                <w:right w:val="none" w:sz="0" w:space="0" w:color="auto"/>
              </w:divBdr>
            </w:div>
            <w:div w:id="853302279">
              <w:marLeft w:val="450"/>
              <w:marRight w:val="0"/>
              <w:marTop w:val="0"/>
              <w:marBottom w:val="0"/>
              <w:divBdr>
                <w:top w:val="none" w:sz="0" w:space="0" w:color="auto"/>
                <w:left w:val="none" w:sz="0" w:space="0" w:color="auto"/>
                <w:bottom w:val="none" w:sz="0" w:space="0" w:color="auto"/>
                <w:right w:val="none" w:sz="0" w:space="0" w:color="auto"/>
              </w:divBdr>
            </w:div>
            <w:div w:id="197202376">
              <w:marLeft w:val="450"/>
              <w:marRight w:val="0"/>
              <w:marTop w:val="0"/>
              <w:marBottom w:val="0"/>
              <w:divBdr>
                <w:top w:val="none" w:sz="0" w:space="0" w:color="auto"/>
                <w:left w:val="none" w:sz="0" w:space="0" w:color="auto"/>
                <w:bottom w:val="none" w:sz="0" w:space="0" w:color="auto"/>
                <w:right w:val="none" w:sz="0" w:space="0" w:color="auto"/>
              </w:divBdr>
            </w:div>
            <w:div w:id="949044601">
              <w:marLeft w:val="450"/>
              <w:marRight w:val="0"/>
              <w:marTop w:val="0"/>
              <w:marBottom w:val="0"/>
              <w:divBdr>
                <w:top w:val="none" w:sz="0" w:space="0" w:color="auto"/>
                <w:left w:val="none" w:sz="0" w:space="0" w:color="auto"/>
                <w:bottom w:val="none" w:sz="0" w:space="0" w:color="auto"/>
                <w:right w:val="none" w:sz="0" w:space="0" w:color="auto"/>
              </w:divBdr>
            </w:div>
            <w:div w:id="1240362944">
              <w:marLeft w:val="450"/>
              <w:marRight w:val="0"/>
              <w:marTop w:val="0"/>
              <w:marBottom w:val="0"/>
              <w:divBdr>
                <w:top w:val="none" w:sz="0" w:space="0" w:color="auto"/>
                <w:left w:val="none" w:sz="0" w:space="0" w:color="auto"/>
                <w:bottom w:val="none" w:sz="0" w:space="0" w:color="auto"/>
                <w:right w:val="none" w:sz="0" w:space="0" w:color="auto"/>
              </w:divBdr>
            </w:div>
            <w:div w:id="870071883">
              <w:marLeft w:val="450"/>
              <w:marRight w:val="0"/>
              <w:marTop w:val="0"/>
              <w:marBottom w:val="0"/>
              <w:divBdr>
                <w:top w:val="none" w:sz="0" w:space="0" w:color="auto"/>
                <w:left w:val="none" w:sz="0" w:space="0" w:color="auto"/>
                <w:bottom w:val="none" w:sz="0" w:space="0" w:color="auto"/>
                <w:right w:val="none" w:sz="0" w:space="0" w:color="auto"/>
              </w:divBdr>
            </w:div>
            <w:div w:id="15587409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749036">
      <w:bodyDiv w:val="1"/>
      <w:marLeft w:val="0"/>
      <w:marRight w:val="0"/>
      <w:marTop w:val="0"/>
      <w:marBottom w:val="0"/>
      <w:divBdr>
        <w:top w:val="none" w:sz="0" w:space="0" w:color="auto"/>
        <w:left w:val="none" w:sz="0" w:space="0" w:color="auto"/>
        <w:bottom w:val="none" w:sz="0" w:space="0" w:color="auto"/>
        <w:right w:val="none" w:sz="0" w:space="0" w:color="auto"/>
      </w:divBdr>
    </w:div>
    <w:div w:id="507403389">
      <w:bodyDiv w:val="1"/>
      <w:marLeft w:val="0"/>
      <w:marRight w:val="0"/>
      <w:marTop w:val="0"/>
      <w:marBottom w:val="0"/>
      <w:divBdr>
        <w:top w:val="none" w:sz="0" w:space="0" w:color="auto"/>
        <w:left w:val="none" w:sz="0" w:space="0" w:color="auto"/>
        <w:bottom w:val="none" w:sz="0" w:space="0" w:color="auto"/>
        <w:right w:val="none" w:sz="0" w:space="0" w:color="auto"/>
      </w:divBdr>
      <w:divsChild>
        <w:div w:id="59862603">
          <w:marLeft w:val="450"/>
          <w:marRight w:val="0"/>
          <w:marTop w:val="0"/>
          <w:marBottom w:val="0"/>
          <w:divBdr>
            <w:top w:val="none" w:sz="0" w:space="0" w:color="auto"/>
            <w:left w:val="none" w:sz="0" w:space="0" w:color="auto"/>
            <w:bottom w:val="none" w:sz="0" w:space="0" w:color="auto"/>
            <w:right w:val="none" w:sz="0" w:space="0" w:color="auto"/>
          </w:divBdr>
        </w:div>
        <w:div w:id="1770541547">
          <w:marLeft w:val="900"/>
          <w:marRight w:val="0"/>
          <w:marTop w:val="0"/>
          <w:marBottom w:val="0"/>
          <w:divBdr>
            <w:top w:val="none" w:sz="0" w:space="0" w:color="auto"/>
            <w:left w:val="none" w:sz="0" w:space="0" w:color="auto"/>
            <w:bottom w:val="none" w:sz="0" w:space="0" w:color="auto"/>
            <w:right w:val="none" w:sz="0" w:space="0" w:color="auto"/>
          </w:divBdr>
        </w:div>
        <w:div w:id="1333558695">
          <w:marLeft w:val="450"/>
          <w:marRight w:val="0"/>
          <w:marTop w:val="0"/>
          <w:marBottom w:val="0"/>
          <w:divBdr>
            <w:top w:val="none" w:sz="0" w:space="0" w:color="auto"/>
            <w:left w:val="none" w:sz="0" w:space="0" w:color="auto"/>
            <w:bottom w:val="none" w:sz="0" w:space="0" w:color="auto"/>
            <w:right w:val="none" w:sz="0" w:space="0" w:color="auto"/>
          </w:divBdr>
        </w:div>
        <w:div w:id="340939673">
          <w:marLeft w:val="900"/>
          <w:marRight w:val="0"/>
          <w:marTop w:val="0"/>
          <w:marBottom w:val="0"/>
          <w:divBdr>
            <w:top w:val="none" w:sz="0" w:space="0" w:color="auto"/>
            <w:left w:val="none" w:sz="0" w:space="0" w:color="auto"/>
            <w:bottom w:val="none" w:sz="0" w:space="0" w:color="auto"/>
            <w:right w:val="none" w:sz="0" w:space="0" w:color="auto"/>
          </w:divBdr>
        </w:div>
        <w:div w:id="842666738">
          <w:marLeft w:val="1350"/>
          <w:marRight w:val="0"/>
          <w:marTop w:val="0"/>
          <w:marBottom w:val="0"/>
          <w:divBdr>
            <w:top w:val="none" w:sz="0" w:space="0" w:color="auto"/>
            <w:left w:val="none" w:sz="0" w:space="0" w:color="auto"/>
            <w:bottom w:val="none" w:sz="0" w:space="0" w:color="auto"/>
            <w:right w:val="none" w:sz="0" w:space="0" w:color="auto"/>
          </w:divBdr>
        </w:div>
        <w:div w:id="1683822201">
          <w:marLeft w:val="1350"/>
          <w:marRight w:val="0"/>
          <w:marTop w:val="0"/>
          <w:marBottom w:val="0"/>
          <w:divBdr>
            <w:top w:val="none" w:sz="0" w:space="0" w:color="auto"/>
            <w:left w:val="none" w:sz="0" w:space="0" w:color="auto"/>
            <w:bottom w:val="none" w:sz="0" w:space="0" w:color="auto"/>
            <w:right w:val="none" w:sz="0" w:space="0" w:color="auto"/>
          </w:divBdr>
        </w:div>
        <w:div w:id="801507989">
          <w:marLeft w:val="1350"/>
          <w:marRight w:val="0"/>
          <w:marTop w:val="0"/>
          <w:marBottom w:val="0"/>
          <w:divBdr>
            <w:top w:val="none" w:sz="0" w:space="0" w:color="auto"/>
            <w:left w:val="none" w:sz="0" w:space="0" w:color="auto"/>
            <w:bottom w:val="none" w:sz="0" w:space="0" w:color="auto"/>
            <w:right w:val="none" w:sz="0" w:space="0" w:color="auto"/>
          </w:divBdr>
        </w:div>
        <w:div w:id="2122726759">
          <w:marLeft w:val="1350"/>
          <w:marRight w:val="0"/>
          <w:marTop w:val="0"/>
          <w:marBottom w:val="0"/>
          <w:divBdr>
            <w:top w:val="none" w:sz="0" w:space="0" w:color="auto"/>
            <w:left w:val="none" w:sz="0" w:space="0" w:color="auto"/>
            <w:bottom w:val="none" w:sz="0" w:space="0" w:color="auto"/>
            <w:right w:val="none" w:sz="0" w:space="0" w:color="auto"/>
          </w:divBdr>
        </w:div>
        <w:div w:id="616986189">
          <w:marLeft w:val="450"/>
          <w:marRight w:val="0"/>
          <w:marTop w:val="0"/>
          <w:marBottom w:val="0"/>
          <w:divBdr>
            <w:top w:val="none" w:sz="0" w:space="0" w:color="auto"/>
            <w:left w:val="none" w:sz="0" w:space="0" w:color="auto"/>
            <w:bottom w:val="none" w:sz="0" w:space="0" w:color="auto"/>
            <w:right w:val="none" w:sz="0" w:space="0" w:color="auto"/>
          </w:divBdr>
        </w:div>
        <w:div w:id="100927630">
          <w:marLeft w:val="900"/>
          <w:marRight w:val="0"/>
          <w:marTop w:val="0"/>
          <w:marBottom w:val="0"/>
          <w:divBdr>
            <w:top w:val="none" w:sz="0" w:space="0" w:color="auto"/>
            <w:left w:val="none" w:sz="0" w:space="0" w:color="auto"/>
            <w:bottom w:val="none" w:sz="0" w:space="0" w:color="auto"/>
            <w:right w:val="none" w:sz="0" w:space="0" w:color="auto"/>
          </w:divBdr>
        </w:div>
        <w:div w:id="1277104405">
          <w:marLeft w:val="900"/>
          <w:marRight w:val="0"/>
          <w:marTop w:val="0"/>
          <w:marBottom w:val="0"/>
          <w:divBdr>
            <w:top w:val="none" w:sz="0" w:space="0" w:color="auto"/>
            <w:left w:val="none" w:sz="0" w:space="0" w:color="auto"/>
            <w:bottom w:val="none" w:sz="0" w:space="0" w:color="auto"/>
            <w:right w:val="none" w:sz="0" w:space="0" w:color="auto"/>
          </w:divBdr>
        </w:div>
        <w:div w:id="1669864858">
          <w:marLeft w:val="450"/>
          <w:marRight w:val="0"/>
          <w:marTop w:val="0"/>
          <w:marBottom w:val="0"/>
          <w:divBdr>
            <w:top w:val="none" w:sz="0" w:space="0" w:color="auto"/>
            <w:left w:val="none" w:sz="0" w:space="0" w:color="auto"/>
            <w:bottom w:val="none" w:sz="0" w:space="0" w:color="auto"/>
            <w:right w:val="none" w:sz="0" w:space="0" w:color="auto"/>
          </w:divBdr>
        </w:div>
        <w:div w:id="924998160">
          <w:marLeft w:val="900"/>
          <w:marRight w:val="0"/>
          <w:marTop w:val="0"/>
          <w:marBottom w:val="0"/>
          <w:divBdr>
            <w:top w:val="none" w:sz="0" w:space="0" w:color="auto"/>
            <w:left w:val="none" w:sz="0" w:space="0" w:color="auto"/>
            <w:bottom w:val="none" w:sz="0" w:space="0" w:color="auto"/>
            <w:right w:val="none" w:sz="0" w:space="0" w:color="auto"/>
          </w:divBdr>
        </w:div>
        <w:div w:id="18969999">
          <w:marLeft w:val="1350"/>
          <w:marRight w:val="0"/>
          <w:marTop w:val="0"/>
          <w:marBottom w:val="0"/>
          <w:divBdr>
            <w:top w:val="none" w:sz="0" w:space="0" w:color="auto"/>
            <w:left w:val="none" w:sz="0" w:space="0" w:color="auto"/>
            <w:bottom w:val="none" w:sz="0" w:space="0" w:color="auto"/>
            <w:right w:val="none" w:sz="0" w:space="0" w:color="auto"/>
          </w:divBdr>
          <w:divsChild>
            <w:div w:id="833035629">
              <w:marLeft w:val="0"/>
              <w:marRight w:val="0"/>
              <w:marTop w:val="0"/>
              <w:marBottom w:val="0"/>
              <w:divBdr>
                <w:top w:val="none" w:sz="0" w:space="0" w:color="auto"/>
                <w:left w:val="none" w:sz="0" w:space="0" w:color="auto"/>
                <w:bottom w:val="none" w:sz="0" w:space="0" w:color="auto"/>
                <w:right w:val="none" w:sz="0" w:space="0" w:color="auto"/>
              </w:divBdr>
            </w:div>
          </w:divsChild>
        </w:div>
        <w:div w:id="289095481">
          <w:marLeft w:val="900"/>
          <w:marRight w:val="0"/>
          <w:marTop w:val="0"/>
          <w:marBottom w:val="0"/>
          <w:divBdr>
            <w:top w:val="none" w:sz="0" w:space="0" w:color="auto"/>
            <w:left w:val="none" w:sz="0" w:space="0" w:color="auto"/>
            <w:bottom w:val="none" w:sz="0" w:space="0" w:color="auto"/>
            <w:right w:val="none" w:sz="0" w:space="0" w:color="auto"/>
          </w:divBdr>
        </w:div>
        <w:div w:id="1996838665">
          <w:marLeft w:val="900"/>
          <w:marRight w:val="0"/>
          <w:marTop w:val="0"/>
          <w:marBottom w:val="0"/>
          <w:divBdr>
            <w:top w:val="none" w:sz="0" w:space="0" w:color="auto"/>
            <w:left w:val="none" w:sz="0" w:space="0" w:color="auto"/>
            <w:bottom w:val="none" w:sz="0" w:space="0" w:color="auto"/>
            <w:right w:val="none" w:sz="0" w:space="0" w:color="auto"/>
          </w:divBdr>
        </w:div>
        <w:div w:id="289629546">
          <w:marLeft w:val="450"/>
          <w:marRight w:val="0"/>
          <w:marTop w:val="0"/>
          <w:marBottom w:val="0"/>
          <w:divBdr>
            <w:top w:val="none" w:sz="0" w:space="0" w:color="auto"/>
            <w:left w:val="none" w:sz="0" w:space="0" w:color="auto"/>
            <w:bottom w:val="none" w:sz="0" w:space="0" w:color="auto"/>
            <w:right w:val="none" w:sz="0" w:space="0" w:color="auto"/>
          </w:divBdr>
        </w:div>
        <w:div w:id="901671639">
          <w:marLeft w:val="900"/>
          <w:marRight w:val="0"/>
          <w:marTop w:val="0"/>
          <w:marBottom w:val="0"/>
          <w:divBdr>
            <w:top w:val="none" w:sz="0" w:space="0" w:color="auto"/>
            <w:left w:val="none" w:sz="0" w:space="0" w:color="auto"/>
            <w:bottom w:val="none" w:sz="0" w:space="0" w:color="auto"/>
            <w:right w:val="none" w:sz="0" w:space="0" w:color="auto"/>
          </w:divBdr>
        </w:div>
        <w:div w:id="1768573953">
          <w:marLeft w:val="900"/>
          <w:marRight w:val="0"/>
          <w:marTop w:val="0"/>
          <w:marBottom w:val="0"/>
          <w:divBdr>
            <w:top w:val="none" w:sz="0" w:space="0" w:color="auto"/>
            <w:left w:val="none" w:sz="0" w:space="0" w:color="auto"/>
            <w:bottom w:val="none" w:sz="0" w:space="0" w:color="auto"/>
            <w:right w:val="none" w:sz="0" w:space="0" w:color="auto"/>
          </w:divBdr>
        </w:div>
        <w:div w:id="1880432434">
          <w:marLeft w:val="1350"/>
          <w:marRight w:val="0"/>
          <w:marTop w:val="0"/>
          <w:marBottom w:val="0"/>
          <w:divBdr>
            <w:top w:val="none" w:sz="0" w:space="0" w:color="auto"/>
            <w:left w:val="none" w:sz="0" w:space="0" w:color="auto"/>
            <w:bottom w:val="none" w:sz="0" w:space="0" w:color="auto"/>
            <w:right w:val="none" w:sz="0" w:space="0" w:color="auto"/>
          </w:divBdr>
        </w:div>
        <w:div w:id="1459251863">
          <w:marLeft w:val="1350"/>
          <w:marRight w:val="0"/>
          <w:marTop w:val="0"/>
          <w:marBottom w:val="0"/>
          <w:divBdr>
            <w:top w:val="none" w:sz="0" w:space="0" w:color="auto"/>
            <w:left w:val="none" w:sz="0" w:space="0" w:color="auto"/>
            <w:bottom w:val="none" w:sz="0" w:space="0" w:color="auto"/>
            <w:right w:val="none" w:sz="0" w:space="0" w:color="auto"/>
          </w:divBdr>
        </w:div>
        <w:div w:id="1341350711">
          <w:marLeft w:val="1350"/>
          <w:marRight w:val="0"/>
          <w:marTop w:val="0"/>
          <w:marBottom w:val="0"/>
          <w:divBdr>
            <w:top w:val="none" w:sz="0" w:space="0" w:color="auto"/>
            <w:left w:val="none" w:sz="0" w:space="0" w:color="auto"/>
            <w:bottom w:val="none" w:sz="0" w:space="0" w:color="auto"/>
            <w:right w:val="none" w:sz="0" w:space="0" w:color="auto"/>
          </w:divBdr>
        </w:div>
        <w:div w:id="1703700034">
          <w:marLeft w:val="450"/>
          <w:marRight w:val="0"/>
          <w:marTop w:val="0"/>
          <w:marBottom w:val="0"/>
          <w:divBdr>
            <w:top w:val="none" w:sz="0" w:space="0" w:color="auto"/>
            <w:left w:val="none" w:sz="0" w:space="0" w:color="auto"/>
            <w:bottom w:val="none" w:sz="0" w:space="0" w:color="auto"/>
            <w:right w:val="none" w:sz="0" w:space="0" w:color="auto"/>
          </w:divBdr>
        </w:div>
        <w:div w:id="489055540">
          <w:marLeft w:val="900"/>
          <w:marRight w:val="0"/>
          <w:marTop w:val="0"/>
          <w:marBottom w:val="0"/>
          <w:divBdr>
            <w:top w:val="none" w:sz="0" w:space="0" w:color="auto"/>
            <w:left w:val="none" w:sz="0" w:space="0" w:color="auto"/>
            <w:bottom w:val="none" w:sz="0" w:space="0" w:color="auto"/>
            <w:right w:val="none" w:sz="0" w:space="0" w:color="auto"/>
          </w:divBdr>
        </w:div>
        <w:div w:id="700011619">
          <w:marLeft w:val="1350"/>
          <w:marRight w:val="0"/>
          <w:marTop w:val="0"/>
          <w:marBottom w:val="0"/>
          <w:divBdr>
            <w:top w:val="none" w:sz="0" w:space="0" w:color="auto"/>
            <w:left w:val="none" w:sz="0" w:space="0" w:color="auto"/>
            <w:bottom w:val="none" w:sz="0" w:space="0" w:color="auto"/>
            <w:right w:val="none" w:sz="0" w:space="0" w:color="auto"/>
          </w:divBdr>
        </w:div>
        <w:div w:id="13189280">
          <w:marLeft w:val="1350"/>
          <w:marRight w:val="0"/>
          <w:marTop w:val="0"/>
          <w:marBottom w:val="0"/>
          <w:divBdr>
            <w:top w:val="none" w:sz="0" w:space="0" w:color="auto"/>
            <w:left w:val="none" w:sz="0" w:space="0" w:color="auto"/>
            <w:bottom w:val="none" w:sz="0" w:space="0" w:color="auto"/>
            <w:right w:val="none" w:sz="0" w:space="0" w:color="auto"/>
          </w:divBdr>
        </w:div>
        <w:div w:id="1521698604">
          <w:marLeft w:val="900"/>
          <w:marRight w:val="0"/>
          <w:marTop w:val="0"/>
          <w:marBottom w:val="0"/>
          <w:divBdr>
            <w:top w:val="none" w:sz="0" w:space="0" w:color="auto"/>
            <w:left w:val="none" w:sz="0" w:space="0" w:color="auto"/>
            <w:bottom w:val="none" w:sz="0" w:space="0" w:color="auto"/>
            <w:right w:val="none" w:sz="0" w:space="0" w:color="auto"/>
          </w:divBdr>
        </w:div>
        <w:div w:id="186722635">
          <w:marLeft w:val="900"/>
          <w:marRight w:val="0"/>
          <w:marTop w:val="0"/>
          <w:marBottom w:val="0"/>
          <w:divBdr>
            <w:top w:val="none" w:sz="0" w:space="0" w:color="auto"/>
            <w:left w:val="none" w:sz="0" w:space="0" w:color="auto"/>
            <w:bottom w:val="none" w:sz="0" w:space="0" w:color="auto"/>
            <w:right w:val="none" w:sz="0" w:space="0" w:color="auto"/>
          </w:divBdr>
        </w:div>
        <w:div w:id="954602522">
          <w:marLeft w:val="1350"/>
          <w:marRight w:val="0"/>
          <w:marTop w:val="0"/>
          <w:marBottom w:val="0"/>
          <w:divBdr>
            <w:top w:val="none" w:sz="0" w:space="0" w:color="auto"/>
            <w:left w:val="none" w:sz="0" w:space="0" w:color="auto"/>
            <w:bottom w:val="none" w:sz="0" w:space="0" w:color="auto"/>
            <w:right w:val="none" w:sz="0" w:space="0" w:color="auto"/>
          </w:divBdr>
        </w:div>
        <w:div w:id="1931615784">
          <w:marLeft w:val="1800"/>
          <w:marRight w:val="0"/>
          <w:marTop w:val="0"/>
          <w:marBottom w:val="0"/>
          <w:divBdr>
            <w:top w:val="none" w:sz="0" w:space="0" w:color="auto"/>
            <w:left w:val="none" w:sz="0" w:space="0" w:color="auto"/>
            <w:bottom w:val="none" w:sz="0" w:space="0" w:color="auto"/>
            <w:right w:val="none" w:sz="0" w:space="0" w:color="auto"/>
          </w:divBdr>
          <w:divsChild>
            <w:div w:id="1208106512">
              <w:marLeft w:val="0"/>
              <w:marRight w:val="0"/>
              <w:marTop w:val="0"/>
              <w:marBottom w:val="0"/>
              <w:divBdr>
                <w:top w:val="none" w:sz="0" w:space="0" w:color="auto"/>
                <w:left w:val="none" w:sz="0" w:space="0" w:color="auto"/>
                <w:bottom w:val="none" w:sz="0" w:space="0" w:color="auto"/>
                <w:right w:val="none" w:sz="0" w:space="0" w:color="auto"/>
              </w:divBdr>
            </w:div>
          </w:divsChild>
        </w:div>
        <w:div w:id="1742481896">
          <w:marLeft w:val="1350"/>
          <w:marRight w:val="0"/>
          <w:marTop w:val="0"/>
          <w:marBottom w:val="0"/>
          <w:divBdr>
            <w:top w:val="none" w:sz="0" w:space="0" w:color="auto"/>
            <w:left w:val="none" w:sz="0" w:space="0" w:color="auto"/>
            <w:bottom w:val="none" w:sz="0" w:space="0" w:color="auto"/>
            <w:right w:val="none" w:sz="0" w:space="0" w:color="auto"/>
          </w:divBdr>
        </w:div>
        <w:div w:id="892734607">
          <w:marLeft w:val="1350"/>
          <w:marRight w:val="0"/>
          <w:marTop w:val="0"/>
          <w:marBottom w:val="0"/>
          <w:divBdr>
            <w:top w:val="none" w:sz="0" w:space="0" w:color="auto"/>
            <w:left w:val="none" w:sz="0" w:space="0" w:color="auto"/>
            <w:bottom w:val="none" w:sz="0" w:space="0" w:color="auto"/>
            <w:right w:val="none" w:sz="0" w:space="0" w:color="auto"/>
          </w:divBdr>
        </w:div>
        <w:div w:id="1418356610">
          <w:marLeft w:val="1350"/>
          <w:marRight w:val="0"/>
          <w:marTop w:val="0"/>
          <w:marBottom w:val="0"/>
          <w:divBdr>
            <w:top w:val="none" w:sz="0" w:space="0" w:color="auto"/>
            <w:left w:val="none" w:sz="0" w:space="0" w:color="auto"/>
            <w:bottom w:val="none" w:sz="0" w:space="0" w:color="auto"/>
            <w:right w:val="none" w:sz="0" w:space="0" w:color="auto"/>
          </w:divBdr>
        </w:div>
        <w:div w:id="196938449">
          <w:marLeft w:val="1350"/>
          <w:marRight w:val="0"/>
          <w:marTop w:val="0"/>
          <w:marBottom w:val="0"/>
          <w:divBdr>
            <w:top w:val="none" w:sz="0" w:space="0" w:color="auto"/>
            <w:left w:val="none" w:sz="0" w:space="0" w:color="auto"/>
            <w:bottom w:val="none" w:sz="0" w:space="0" w:color="auto"/>
            <w:right w:val="none" w:sz="0" w:space="0" w:color="auto"/>
          </w:divBdr>
        </w:div>
        <w:div w:id="1943684438">
          <w:marLeft w:val="1350"/>
          <w:marRight w:val="0"/>
          <w:marTop w:val="0"/>
          <w:marBottom w:val="0"/>
          <w:divBdr>
            <w:top w:val="none" w:sz="0" w:space="0" w:color="auto"/>
            <w:left w:val="none" w:sz="0" w:space="0" w:color="auto"/>
            <w:bottom w:val="none" w:sz="0" w:space="0" w:color="auto"/>
            <w:right w:val="none" w:sz="0" w:space="0" w:color="auto"/>
          </w:divBdr>
        </w:div>
        <w:div w:id="514465896">
          <w:marLeft w:val="1350"/>
          <w:marRight w:val="0"/>
          <w:marTop w:val="0"/>
          <w:marBottom w:val="0"/>
          <w:divBdr>
            <w:top w:val="none" w:sz="0" w:space="0" w:color="auto"/>
            <w:left w:val="none" w:sz="0" w:space="0" w:color="auto"/>
            <w:bottom w:val="none" w:sz="0" w:space="0" w:color="auto"/>
            <w:right w:val="none" w:sz="0" w:space="0" w:color="auto"/>
          </w:divBdr>
        </w:div>
        <w:div w:id="1117867856">
          <w:marLeft w:val="900"/>
          <w:marRight w:val="0"/>
          <w:marTop w:val="0"/>
          <w:marBottom w:val="0"/>
          <w:divBdr>
            <w:top w:val="none" w:sz="0" w:space="0" w:color="auto"/>
            <w:left w:val="none" w:sz="0" w:space="0" w:color="auto"/>
            <w:bottom w:val="none" w:sz="0" w:space="0" w:color="auto"/>
            <w:right w:val="none" w:sz="0" w:space="0" w:color="auto"/>
          </w:divBdr>
        </w:div>
        <w:div w:id="1531844962">
          <w:marLeft w:val="900"/>
          <w:marRight w:val="0"/>
          <w:marTop w:val="0"/>
          <w:marBottom w:val="0"/>
          <w:divBdr>
            <w:top w:val="none" w:sz="0" w:space="0" w:color="auto"/>
            <w:left w:val="none" w:sz="0" w:space="0" w:color="auto"/>
            <w:bottom w:val="none" w:sz="0" w:space="0" w:color="auto"/>
            <w:right w:val="none" w:sz="0" w:space="0" w:color="auto"/>
          </w:divBdr>
        </w:div>
        <w:div w:id="1301033582">
          <w:marLeft w:val="450"/>
          <w:marRight w:val="0"/>
          <w:marTop w:val="0"/>
          <w:marBottom w:val="0"/>
          <w:divBdr>
            <w:top w:val="none" w:sz="0" w:space="0" w:color="auto"/>
            <w:left w:val="none" w:sz="0" w:space="0" w:color="auto"/>
            <w:bottom w:val="none" w:sz="0" w:space="0" w:color="auto"/>
            <w:right w:val="none" w:sz="0" w:space="0" w:color="auto"/>
          </w:divBdr>
        </w:div>
        <w:div w:id="931817520">
          <w:marLeft w:val="900"/>
          <w:marRight w:val="0"/>
          <w:marTop w:val="0"/>
          <w:marBottom w:val="0"/>
          <w:divBdr>
            <w:top w:val="none" w:sz="0" w:space="0" w:color="auto"/>
            <w:left w:val="none" w:sz="0" w:space="0" w:color="auto"/>
            <w:bottom w:val="none" w:sz="0" w:space="0" w:color="auto"/>
            <w:right w:val="none" w:sz="0" w:space="0" w:color="auto"/>
          </w:divBdr>
        </w:div>
        <w:div w:id="364133508">
          <w:marLeft w:val="900"/>
          <w:marRight w:val="0"/>
          <w:marTop w:val="0"/>
          <w:marBottom w:val="0"/>
          <w:divBdr>
            <w:top w:val="none" w:sz="0" w:space="0" w:color="auto"/>
            <w:left w:val="none" w:sz="0" w:space="0" w:color="auto"/>
            <w:bottom w:val="none" w:sz="0" w:space="0" w:color="auto"/>
            <w:right w:val="none" w:sz="0" w:space="0" w:color="auto"/>
          </w:divBdr>
        </w:div>
        <w:div w:id="634145100">
          <w:marLeft w:val="900"/>
          <w:marRight w:val="0"/>
          <w:marTop w:val="0"/>
          <w:marBottom w:val="0"/>
          <w:divBdr>
            <w:top w:val="none" w:sz="0" w:space="0" w:color="auto"/>
            <w:left w:val="none" w:sz="0" w:space="0" w:color="auto"/>
            <w:bottom w:val="none" w:sz="0" w:space="0" w:color="auto"/>
            <w:right w:val="none" w:sz="0" w:space="0" w:color="auto"/>
          </w:divBdr>
        </w:div>
        <w:div w:id="2107843780">
          <w:marLeft w:val="1350"/>
          <w:marRight w:val="0"/>
          <w:marTop w:val="0"/>
          <w:marBottom w:val="0"/>
          <w:divBdr>
            <w:top w:val="none" w:sz="0" w:space="0" w:color="auto"/>
            <w:left w:val="none" w:sz="0" w:space="0" w:color="auto"/>
            <w:bottom w:val="none" w:sz="0" w:space="0" w:color="auto"/>
            <w:right w:val="none" w:sz="0" w:space="0" w:color="auto"/>
          </w:divBdr>
        </w:div>
        <w:div w:id="2084522208">
          <w:marLeft w:val="900"/>
          <w:marRight w:val="0"/>
          <w:marTop w:val="0"/>
          <w:marBottom w:val="0"/>
          <w:divBdr>
            <w:top w:val="none" w:sz="0" w:space="0" w:color="auto"/>
            <w:left w:val="none" w:sz="0" w:space="0" w:color="auto"/>
            <w:bottom w:val="none" w:sz="0" w:space="0" w:color="auto"/>
            <w:right w:val="none" w:sz="0" w:space="0" w:color="auto"/>
          </w:divBdr>
        </w:div>
        <w:div w:id="1255240078">
          <w:marLeft w:val="900"/>
          <w:marRight w:val="0"/>
          <w:marTop w:val="0"/>
          <w:marBottom w:val="0"/>
          <w:divBdr>
            <w:top w:val="none" w:sz="0" w:space="0" w:color="auto"/>
            <w:left w:val="none" w:sz="0" w:space="0" w:color="auto"/>
            <w:bottom w:val="none" w:sz="0" w:space="0" w:color="auto"/>
            <w:right w:val="none" w:sz="0" w:space="0" w:color="auto"/>
          </w:divBdr>
        </w:div>
        <w:div w:id="1876505798">
          <w:marLeft w:val="900"/>
          <w:marRight w:val="0"/>
          <w:marTop w:val="0"/>
          <w:marBottom w:val="0"/>
          <w:divBdr>
            <w:top w:val="none" w:sz="0" w:space="0" w:color="auto"/>
            <w:left w:val="none" w:sz="0" w:space="0" w:color="auto"/>
            <w:bottom w:val="none" w:sz="0" w:space="0" w:color="auto"/>
            <w:right w:val="none" w:sz="0" w:space="0" w:color="auto"/>
          </w:divBdr>
        </w:div>
        <w:div w:id="846552665">
          <w:marLeft w:val="900"/>
          <w:marRight w:val="0"/>
          <w:marTop w:val="0"/>
          <w:marBottom w:val="0"/>
          <w:divBdr>
            <w:top w:val="none" w:sz="0" w:space="0" w:color="auto"/>
            <w:left w:val="none" w:sz="0" w:space="0" w:color="auto"/>
            <w:bottom w:val="none" w:sz="0" w:space="0" w:color="auto"/>
            <w:right w:val="none" w:sz="0" w:space="0" w:color="auto"/>
          </w:divBdr>
        </w:div>
        <w:div w:id="425928290">
          <w:marLeft w:val="900"/>
          <w:marRight w:val="0"/>
          <w:marTop w:val="0"/>
          <w:marBottom w:val="0"/>
          <w:divBdr>
            <w:top w:val="none" w:sz="0" w:space="0" w:color="auto"/>
            <w:left w:val="none" w:sz="0" w:space="0" w:color="auto"/>
            <w:bottom w:val="none" w:sz="0" w:space="0" w:color="auto"/>
            <w:right w:val="none" w:sz="0" w:space="0" w:color="auto"/>
          </w:divBdr>
        </w:div>
        <w:div w:id="555820842">
          <w:marLeft w:val="450"/>
          <w:marRight w:val="0"/>
          <w:marTop w:val="0"/>
          <w:marBottom w:val="0"/>
          <w:divBdr>
            <w:top w:val="none" w:sz="0" w:space="0" w:color="auto"/>
            <w:left w:val="none" w:sz="0" w:space="0" w:color="auto"/>
            <w:bottom w:val="none" w:sz="0" w:space="0" w:color="auto"/>
            <w:right w:val="none" w:sz="0" w:space="0" w:color="auto"/>
          </w:divBdr>
        </w:div>
        <w:div w:id="382212651">
          <w:marLeft w:val="900"/>
          <w:marRight w:val="0"/>
          <w:marTop w:val="0"/>
          <w:marBottom w:val="0"/>
          <w:divBdr>
            <w:top w:val="none" w:sz="0" w:space="0" w:color="auto"/>
            <w:left w:val="none" w:sz="0" w:space="0" w:color="auto"/>
            <w:bottom w:val="none" w:sz="0" w:space="0" w:color="auto"/>
            <w:right w:val="none" w:sz="0" w:space="0" w:color="auto"/>
          </w:divBdr>
        </w:div>
        <w:div w:id="50274382">
          <w:marLeft w:val="900"/>
          <w:marRight w:val="0"/>
          <w:marTop w:val="0"/>
          <w:marBottom w:val="0"/>
          <w:divBdr>
            <w:top w:val="none" w:sz="0" w:space="0" w:color="auto"/>
            <w:left w:val="none" w:sz="0" w:space="0" w:color="auto"/>
            <w:bottom w:val="none" w:sz="0" w:space="0" w:color="auto"/>
            <w:right w:val="none" w:sz="0" w:space="0" w:color="auto"/>
          </w:divBdr>
        </w:div>
        <w:div w:id="1646162274">
          <w:marLeft w:val="900"/>
          <w:marRight w:val="0"/>
          <w:marTop w:val="0"/>
          <w:marBottom w:val="0"/>
          <w:divBdr>
            <w:top w:val="none" w:sz="0" w:space="0" w:color="auto"/>
            <w:left w:val="none" w:sz="0" w:space="0" w:color="auto"/>
            <w:bottom w:val="none" w:sz="0" w:space="0" w:color="auto"/>
            <w:right w:val="none" w:sz="0" w:space="0" w:color="auto"/>
          </w:divBdr>
        </w:div>
        <w:div w:id="1615747879">
          <w:marLeft w:val="450"/>
          <w:marRight w:val="0"/>
          <w:marTop w:val="0"/>
          <w:marBottom w:val="0"/>
          <w:divBdr>
            <w:top w:val="none" w:sz="0" w:space="0" w:color="auto"/>
            <w:left w:val="none" w:sz="0" w:space="0" w:color="auto"/>
            <w:bottom w:val="none" w:sz="0" w:space="0" w:color="auto"/>
            <w:right w:val="none" w:sz="0" w:space="0" w:color="auto"/>
          </w:divBdr>
        </w:div>
        <w:div w:id="2029746382">
          <w:marLeft w:val="900"/>
          <w:marRight w:val="0"/>
          <w:marTop w:val="0"/>
          <w:marBottom w:val="0"/>
          <w:divBdr>
            <w:top w:val="none" w:sz="0" w:space="0" w:color="auto"/>
            <w:left w:val="none" w:sz="0" w:space="0" w:color="auto"/>
            <w:bottom w:val="none" w:sz="0" w:space="0" w:color="auto"/>
            <w:right w:val="none" w:sz="0" w:space="0" w:color="auto"/>
          </w:divBdr>
        </w:div>
        <w:div w:id="873736691">
          <w:marLeft w:val="900"/>
          <w:marRight w:val="0"/>
          <w:marTop w:val="0"/>
          <w:marBottom w:val="0"/>
          <w:divBdr>
            <w:top w:val="none" w:sz="0" w:space="0" w:color="auto"/>
            <w:left w:val="none" w:sz="0" w:space="0" w:color="auto"/>
            <w:bottom w:val="none" w:sz="0" w:space="0" w:color="auto"/>
            <w:right w:val="none" w:sz="0" w:space="0" w:color="auto"/>
          </w:divBdr>
        </w:div>
        <w:div w:id="1631395557">
          <w:marLeft w:val="450"/>
          <w:marRight w:val="0"/>
          <w:marTop w:val="0"/>
          <w:marBottom w:val="0"/>
          <w:divBdr>
            <w:top w:val="none" w:sz="0" w:space="0" w:color="auto"/>
            <w:left w:val="none" w:sz="0" w:space="0" w:color="auto"/>
            <w:bottom w:val="none" w:sz="0" w:space="0" w:color="auto"/>
            <w:right w:val="none" w:sz="0" w:space="0" w:color="auto"/>
          </w:divBdr>
        </w:div>
        <w:div w:id="941257330">
          <w:marLeft w:val="900"/>
          <w:marRight w:val="0"/>
          <w:marTop w:val="0"/>
          <w:marBottom w:val="0"/>
          <w:divBdr>
            <w:top w:val="none" w:sz="0" w:space="0" w:color="auto"/>
            <w:left w:val="none" w:sz="0" w:space="0" w:color="auto"/>
            <w:bottom w:val="none" w:sz="0" w:space="0" w:color="auto"/>
            <w:right w:val="none" w:sz="0" w:space="0" w:color="auto"/>
          </w:divBdr>
        </w:div>
        <w:div w:id="721367964">
          <w:marLeft w:val="900"/>
          <w:marRight w:val="0"/>
          <w:marTop w:val="0"/>
          <w:marBottom w:val="0"/>
          <w:divBdr>
            <w:top w:val="none" w:sz="0" w:space="0" w:color="auto"/>
            <w:left w:val="none" w:sz="0" w:space="0" w:color="auto"/>
            <w:bottom w:val="none" w:sz="0" w:space="0" w:color="auto"/>
            <w:right w:val="none" w:sz="0" w:space="0" w:color="auto"/>
          </w:divBdr>
        </w:div>
        <w:div w:id="135421293">
          <w:marLeft w:val="450"/>
          <w:marRight w:val="0"/>
          <w:marTop w:val="0"/>
          <w:marBottom w:val="0"/>
          <w:divBdr>
            <w:top w:val="none" w:sz="0" w:space="0" w:color="auto"/>
            <w:left w:val="none" w:sz="0" w:space="0" w:color="auto"/>
            <w:bottom w:val="none" w:sz="0" w:space="0" w:color="auto"/>
            <w:right w:val="none" w:sz="0" w:space="0" w:color="auto"/>
          </w:divBdr>
        </w:div>
        <w:div w:id="1004477907">
          <w:marLeft w:val="450"/>
          <w:marRight w:val="0"/>
          <w:marTop w:val="0"/>
          <w:marBottom w:val="0"/>
          <w:divBdr>
            <w:top w:val="none" w:sz="0" w:space="0" w:color="auto"/>
            <w:left w:val="none" w:sz="0" w:space="0" w:color="auto"/>
            <w:bottom w:val="none" w:sz="0" w:space="0" w:color="auto"/>
            <w:right w:val="none" w:sz="0" w:space="0" w:color="auto"/>
          </w:divBdr>
        </w:div>
        <w:div w:id="837616491">
          <w:marLeft w:val="450"/>
          <w:marRight w:val="0"/>
          <w:marTop w:val="0"/>
          <w:marBottom w:val="0"/>
          <w:divBdr>
            <w:top w:val="none" w:sz="0" w:space="0" w:color="auto"/>
            <w:left w:val="none" w:sz="0" w:space="0" w:color="auto"/>
            <w:bottom w:val="none" w:sz="0" w:space="0" w:color="auto"/>
            <w:right w:val="none" w:sz="0" w:space="0" w:color="auto"/>
          </w:divBdr>
        </w:div>
        <w:div w:id="564339173">
          <w:marLeft w:val="450"/>
          <w:marRight w:val="0"/>
          <w:marTop w:val="0"/>
          <w:marBottom w:val="0"/>
          <w:divBdr>
            <w:top w:val="none" w:sz="0" w:space="0" w:color="auto"/>
            <w:left w:val="none" w:sz="0" w:space="0" w:color="auto"/>
            <w:bottom w:val="none" w:sz="0" w:space="0" w:color="auto"/>
            <w:right w:val="none" w:sz="0" w:space="0" w:color="auto"/>
          </w:divBdr>
        </w:div>
        <w:div w:id="1809083445">
          <w:marLeft w:val="450"/>
          <w:marRight w:val="0"/>
          <w:marTop w:val="0"/>
          <w:marBottom w:val="0"/>
          <w:divBdr>
            <w:top w:val="none" w:sz="0" w:space="0" w:color="auto"/>
            <w:left w:val="none" w:sz="0" w:space="0" w:color="auto"/>
            <w:bottom w:val="none" w:sz="0" w:space="0" w:color="auto"/>
            <w:right w:val="none" w:sz="0" w:space="0" w:color="auto"/>
          </w:divBdr>
        </w:div>
        <w:div w:id="1276135106">
          <w:marLeft w:val="450"/>
          <w:marRight w:val="0"/>
          <w:marTop w:val="0"/>
          <w:marBottom w:val="0"/>
          <w:divBdr>
            <w:top w:val="none" w:sz="0" w:space="0" w:color="auto"/>
            <w:left w:val="none" w:sz="0" w:space="0" w:color="auto"/>
            <w:bottom w:val="none" w:sz="0" w:space="0" w:color="auto"/>
            <w:right w:val="none" w:sz="0" w:space="0" w:color="auto"/>
          </w:divBdr>
        </w:div>
      </w:divsChild>
    </w:div>
    <w:div w:id="1149521497">
      <w:bodyDiv w:val="1"/>
      <w:marLeft w:val="0"/>
      <w:marRight w:val="0"/>
      <w:marTop w:val="0"/>
      <w:marBottom w:val="0"/>
      <w:divBdr>
        <w:top w:val="none" w:sz="0" w:space="0" w:color="auto"/>
        <w:left w:val="none" w:sz="0" w:space="0" w:color="auto"/>
        <w:bottom w:val="none" w:sz="0" w:space="0" w:color="auto"/>
        <w:right w:val="none" w:sz="0" w:space="0" w:color="auto"/>
      </w:divBdr>
      <w:divsChild>
        <w:div w:id="600338341">
          <w:marLeft w:val="0"/>
          <w:marRight w:val="0"/>
          <w:marTop w:val="0"/>
          <w:marBottom w:val="0"/>
          <w:divBdr>
            <w:top w:val="none" w:sz="0" w:space="0" w:color="auto"/>
            <w:left w:val="none" w:sz="0" w:space="0" w:color="auto"/>
            <w:bottom w:val="none" w:sz="0" w:space="0" w:color="auto"/>
            <w:right w:val="none" w:sz="0" w:space="0" w:color="auto"/>
          </w:divBdr>
          <w:divsChild>
            <w:div w:id="1144733719">
              <w:marLeft w:val="450"/>
              <w:marRight w:val="0"/>
              <w:marTop w:val="0"/>
              <w:marBottom w:val="0"/>
              <w:divBdr>
                <w:top w:val="none" w:sz="0" w:space="0" w:color="auto"/>
                <w:left w:val="none" w:sz="0" w:space="0" w:color="auto"/>
                <w:bottom w:val="none" w:sz="0" w:space="0" w:color="auto"/>
                <w:right w:val="none" w:sz="0" w:space="0" w:color="auto"/>
              </w:divBdr>
            </w:div>
            <w:div w:id="1509832172">
              <w:marLeft w:val="900"/>
              <w:marRight w:val="0"/>
              <w:marTop w:val="0"/>
              <w:marBottom w:val="0"/>
              <w:divBdr>
                <w:top w:val="none" w:sz="0" w:space="0" w:color="auto"/>
                <w:left w:val="none" w:sz="0" w:space="0" w:color="auto"/>
                <w:bottom w:val="none" w:sz="0" w:space="0" w:color="auto"/>
                <w:right w:val="none" w:sz="0" w:space="0" w:color="auto"/>
              </w:divBdr>
            </w:div>
            <w:div w:id="917641797">
              <w:marLeft w:val="450"/>
              <w:marRight w:val="0"/>
              <w:marTop w:val="0"/>
              <w:marBottom w:val="0"/>
              <w:divBdr>
                <w:top w:val="none" w:sz="0" w:space="0" w:color="auto"/>
                <w:left w:val="none" w:sz="0" w:space="0" w:color="auto"/>
                <w:bottom w:val="none" w:sz="0" w:space="0" w:color="auto"/>
                <w:right w:val="none" w:sz="0" w:space="0" w:color="auto"/>
              </w:divBdr>
            </w:div>
            <w:div w:id="1766924387">
              <w:marLeft w:val="900"/>
              <w:marRight w:val="0"/>
              <w:marTop w:val="0"/>
              <w:marBottom w:val="0"/>
              <w:divBdr>
                <w:top w:val="none" w:sz="0" w:space="0" w:color="auto"/>
                <w:left w:val="none" w:sz="0" w:space="0" w:color="auto"/>
                <w:bottom w:val="none" w:sz="0" w:space="0" w:color="auto"/>
                <w:right w:val="none" w:sz="0" w:space="0" w:color="auto"/>
              </w:divBdr>
            </w:div>
            <w:div w:id="251819996">
              <w:marLeft w:val="1350"/>
              <w:marRight w:val="0"/>
              <w:marTop w:val="0"/>
              <w:marBottom w:val="0"/>
              <w:divBdr>
                <w:top w:val="none" w:sz="0" w:space="0" w:color="auto"/>
                <w:left w:val="none" w:sz="0" w:space="0" w:color="auto"/>
                <w:bottom w:val="none" w:sz="0" w:space="0" w:color="auto"/>
                <w:right w:val="none" w:sz="0" w:space="0" w:color="auto"/>
              </w:divBdr>
            </w:div>
            <w:div w:id="1688478110">
              <w:marLeft w:val="1350"/>
              <w:marRight w:val="0"/>
              <w:marTop w:val="0"/>
              <w:marBottom w:val="0"/>
              <w:divBdr>
                <w:top w:val="none" w:sz="0" w:space="0" w:color="auto"/>
                <w:left w:val="none" w:sz="0" w:space="0" w:color="auto"/>
                <w:bottom w:val="none" w:sz="0" w:space="0" w:color="auto"/>
                <w:right w:val="none" w:sz="0" w:space="0" w:color="auto"/>
              </w:divBdr>
            </w:div>
            <w:div w:id="1257056578">
              <w:marLeft w:val="1350"/>
              <w:marRight w:val="0"/>
              <w:marTop w:val="0"/>
              <w:marBottom w:val="0"/>
              <w:divBdr>
                <w:top w:val="none" w:sz="0" w:space="0" w:color="auto"/>
                <w:left w:val="none" w:sz="0" w:space="0" w:color="auto"/>
                <w:bottom w:val="none" w:sz="0" w:space="0" w:color="auto"/>
                <w:right w:val="none" w:sz="0" w:space="0" w:color="auto"/>
              </w:divBdr>
            </w:div>
            <w:div w:id="1412896935">
              <w:marLeft w:val="1350"/>
              <w:marRight w:val="0"/>
              <w:marTop w:val="0"/>
              <w:marBottom w:val="0"/>
              <w:divBdr>
                <w:top w:val="none" w:sz="0" w:space="0" w:color="auto"/>
                <w:left w:val="none" w:sz="0" w:space="0" w:color="auto"/>
                <w:bottom w:val="none" w:sz="0" w:space="0" w:color="auto"/>
                <w:right w:val="none" w:sz="0" w:space="0" w:color="auto"/>
              </w:divBdr>
            </w:div>
            <w:div w:id="1591769429">
              <w:marLeft w:val="450"/>
              <w:marRight w:val="0"/>
              <w:marTop w:val="0"/>
              <w:marBottom w:val="0"/>
              <w:divBdr>
                <w:top w:val="none" w:sz="0" w:space="0" w:color="auto"/>
                <w:left w:val="none" w:sz="0" w:space="0" w:color="auto"/>
                <w:bottom w:val="none" w:sz="0" w:space="0" w:color="auto"/>
                <w:right w:val="none" w:sz="0" w:space="0" w:color="auto"/>
              </w:divBdr>
            </w:div>
            <w:div w:id="1724065395">
              <w:marLeft w:val="900"/>
              <w:marRight w:val="0"/>
              <w:marTop w:val="0"/>
              <w:marBottom w:val="0"/>
              <w:divBdr>
                <w:top w:val="none" w:sz="0" w:space="0" w:color="auto"/>
                <w:left w:val="none" w:sz="0" w:space="0" w:color="auto"/>
                <w:bottom w:val="none" w:sz="0" w:space="0" w:color="auto"/>
                <w:right w:val="none" w:sz="0" w:space="0" w:color="auto"/>
              </w:divBdr>
            </w:div>
            <w:div w:id="229389774">
              <w:marLeft w:val="900"/>
              <w:marRight w:val="0"/>
              <w:marTop w:val="0"/>
              <w:marBottom w:val="0"/>
              <w:divBdr>
                <w:top w:val="none" w:sz="0" w:space="0" w:color="auto"/>
                <w:left w:val="none" w:sz="0" w:space="0" w:color="auto"/>
                <w:bottom w:val="none" w:sz="0" w:space="0" w:color="auto"/>
                <w:right w:val="none" w:sz="0" w:space="0" w:color="auto"/>
              </w:divBdr>
            </w:div>
            <w:div w:id="802114980">
              <w:marLeft w:val="450"/>
              <w:marRight w:val="0"/>
              <w:marTop w:val="0"/>
              <w:marBottom w:val="0"/>
              <w:divBdr>
                <w:top w:val="none" w:sz="0" w:space="0" w:color="auto"/>
                <w:left w:val="none" w:sz="0" w:space="0" w:color="auto"/>
                <w:bottom w:val="none" w:sz="0" w:space="0" w:color="auto"/>
                <w:right w:val="none" w:sz="0" w:space="0" w:color="auto"/>
              </w:divBdr>
            </w:div>
            <w:div w:id="486749320">
              <w:marLeft w:val="900"/>
              <w:marRight w:val="0"/>
              <w:marTop w:val="0"/>
              <w:marBottom w:val="0"/>
              <w:divBdr>
                <w:top w:val="none" w:sz="0" w:space="0" w:color="auto"/>
                <w:left w:val="none" w:sz="0" w:space="0" w:color="auto"/>
                <w:bottom w:val="none" w:sz="0" w:space="0" w:color="auto"/>
                <w:right w:val="none" w:sz="0" w:space="0" w:color="auto"/>
              </w:divBdr>
            </w:div>
            <w:div w:id="1945531098">
              <w:marLeft w:val="1350"/>
              <w:marRight w:val="0"/>
              <w:marTop w:val="0"/>
              <w:marBottom w:val="0"/>
              <w:divBdr>
                <w:top w:val="none" w:sz="0" w:space="0" w:color="auto"/>
                <w:left w:val="none" w:sz="0" w:space="0" w:color="auto"/>
                <w:bottom w:val="none" w:sz="0" w:space="0" w:color="auto"/>
                <w:right w:val="none" w:sz="0" w:space="0" w:color="auto"/>
              </w:divBdr>
              <w:divsChild>
                <w:div w:id="1406414604">
                  <w:marLeft w:val="0"/>
                  <w:marRight w:val="0"/>
                  <w:marTop w:val="0"/>
                  <w:marBottom w:val="0"/>
                  <w:divBdr>
                    <w:top w:val="none" w:sz="0" w:space="0" w:color="auto"/>
                    <w:left w:val="none" w:sz="0" w:space="0" w:color="auto"/>
                    <w:bottom w:val="none" w:sz="0" w:space="0" w:color="auto"/>
                    <w:right w:val="none" w:sz="0" w:space="0" w:color="auto"/>
                  </w:divBdr>
                </w:div>
              </w:divsChild>
            </w:div>
            <w:div w:id="1158231340">
              <w:marLeft w:val="900"/>
              <w:marRight w:val="0"/>
              <w:marTop w:val="0"/>
              <w:marBottom w:val="0"/>
              <w:divBdr>
                <w:top w:val="none" w:sz="0" w:space="0" w:color="auto"/>
                <w:left w:val="none" w:sz="0" w:space="0" w:color="auto"/>
                <w:bottom w:val="none" w:sz="0" w:space="0" w:color="auto"/>
                <w:right w:val="none" w:sz="0" w:space="0" w:color="auto"/>
              </w:divBdr>
            </w:div>
            <w:div w:id="1923055245">
              <w:marLeft w:val="900"/>
              <w:marRight w:val="0"/>
              <w:marTop w:val="0"/>
              <w:marBottom w:val="0"/>
              <w:divBdr>
                <w:top w:val="none" w:sz="0" w:space="0" w:color="auto"/>
                <w:left w:val="none" w:sz="0" w:space="0" w:color="auto"/>
                <w:bottom w:val="none" w:sz="0" w:space="0" w:color="auto"/>
                <w:right w:val="none" w:sz="0" w:space="0" w:color="auto"/>
              </w:divBdr>
            </w:div>
            <w:div w:id="102724127">
              <w:marLeft w:val="450"/>
              <w:marRight w:val="0"/>
              <w:marTop w:val="0"/>
              <w:marBottom w:val="0"/>
              <w:divBdr>
                <w:top w:val="none" w:sz="0" w:space="0" w:color="auto"/>
                <w:left w:val="none" w:sz="0" w:space="0" w:color="auto"/>
                <w:bottom w:val="none" w:sz="0" w:space="0" w:color="auto"/>
                <w:right w:val="none" w:sz="0" w:space="0" w:color="auto"/>
              </w:divBdr>
            </w:div>
            <w:div w:id="926379617">
              <w:marLeft w:val="900"/>
              <w:marRight w:val="0"/>
              <w:marTop w:val="0"/>
              <w:marBottom w:val="0"/>
              <w:divBdr>
                <w:top w:val="none" w:sz="0" w:space="0" w:color="auto"/>
                <w:left w:val="none" w:sz="0" w:space="0" w:color="auto"/>
                <w:bottom w:val="none" w:sz="0" w:space="0" w:color="auto"/>
                <w:right w:val="none" w:sz="0" w:space="0" w:color="auto"/>
              </w:divBdr>
            </w:div>
            <w:div w:id="821043000">
              <w:marLeft w:val="900"/>
              <w:marRight w:val="0"/>
              <w:marTop w:val="0"/>
              <w:marBottom w:val="0"/>
              <w:divBdr>
                <w:top w:val="none" w:sz="0" w:space="0" w:color="auto"/>
                <w:left w:val="none" w:sz="0" w:space="0" w:color="auto"/>
                <w:bottom w:val="none" w:sz="0" w:space="0" w:color="auto"/>
                <w:right w:val="none" w:sz="0" w:space="0" w:color="auto"/>
              </w:divBdr>
            </w:div>
            <w:div w:id="865363867">
              <w:marLeft w:val="1350"/>
              <w:marRight w:val="0"/>
              <w:marTop w:val="0"/>
              <w:marBottom w:val="0"/>
              <w:divBdr>
                <w:top w:val="none" w:sz="0" w:space="0" w:color="auto"/>
                <w:left w:val="none" w:sz="0" w:space="0" w:color="auto"/>
                <w:bottom w:val="none" w:sz="0" w:space="0" w:color="auto"/>
                <w:right w:val="none" w:sz="0" w:space="0" w:color="auto"/>
              </w:divBdr>
            </w:div>
            <w:div w:id="1316448626">
              <w:marLeft w:val="1350"/>
              <w:marRight w:val="0"/>
              <w:marTop w:val="0"/>
              <w:marBottom w:val="0"/>
              <w:divBdr>
                <w:top w:val="none" w:sz="0" w:space="0" w:color="auto"/>
                <w:left w:val="none" w:sz="0" w:space="0" w:color="auto"/>
                <w:bottom w:val="none" w:sz="0" w:space="0" w:color="auto"/>
                <w:right w:val="none" w:sz="0" w:space="0" w:color="auto"/>
              </w:divBdr>
            </w:div>
            <w:div w:id="1650480678">
              <w:marLeft w:val="1350"/>
              <w:marRight w:val="0"/>
              <w:marTop w:val="0"/>
              <w:marBottom w:val="0"/>
              <w:divBdr>
                <w:top w:val="none" w:sz="0" w:space="0" w:color="auto"/>
                <w:left w:val="none" w:sz="0" w:space="0" w:color="auto"/>
                <w:bottom w:val="none" w:sz="0" w:space="0" w:color="auto"/>
                <w:right w:val="none" w:sz="0" w:space="0" w:color="auto"/>
              </w:divBdr>
            </w:div>
            <w:div w:id="197477315">
              <w:marLeft w:val="450"/>
              <w:marRight w:val="0"/>
              <w:marTop w:val="0"/>
              <w:marBottom w:val="0"/>
              <w:divBdr>
                <w:top w:val="none" w:sz="0" w:space="0" w:color="auto"/>
                <w:left w:val="none" w:sz="0" w:space="0" w:color="auto"/>
                <w:bottom w:val="none" w:sz="0" w:space="0" w:color="auto"/>
                <w:right w:val="none" w:sz="0" w:space="0" w:color="auto"/>
              </w:divBdr>
            </w:div>
            <w:div w:id="1027676845">
              <w:marLeft w:val="900"/>
              <w:marRight w:val="0"/>
              <w:marTop w:val="0"/>
              <w:marBottom w:val="0"/>
              <w:divBdr>
                <w:top w:val="none" w:sz="0" w:space="0" w:color="auto"/>
                <w:left w:val="none" w:sz="0" w:space="0" w:color="auto"/>
                <w:bottom w:val="none" w:sz="0" w:space="0" w:color="auto"/>
                <w:right w:val="none" w:sz="0" w:space="0" w:color="auto"/>
              </w:divBdr>
            </w:div>
            <w:div w:id="1857504068">
              <w:marLeft w:val="1350"/>
              <w:marRight w:val="0"/>
              <w:marTop w:val="0"/>
              <w:marBottom w:val="0"/>
              <w:divBdr>
                <w:top w:val="none" w:sz="0" w:space="0" w:color="auto"/>
                <w:left w:val="none" w:sz="0" w:space="0" w:color="auto"/>
                <w:bottom w:val="none" w:sz="0" w:space="0" w:color="auto"/>
                <w:right w:val="none" w:sz="0" w:space="0" w:color="auto"/>
              </w:divBdr>
            </w:div>
            <w:div w:id="502665023">
              <w:marLeft w:val="1350"/>
              <w:marRight w:val="0"/>
              <w:marTop w:val="0"/>
              <w:marBottom w:val="0"/>
              <w:divBdr>
                <w:top w:val="none" w:sz="0" w:space="0" w:color="auto"/>
                <w:left w:val="none" w:sz="0" w:space="0" w:color="auto"/>
                <w:bottom w:val="none" w:sz="0" w:space="0" w:color="auto"/>
                <w:right w:val="none" w:sz="0" w:space="0" w:color="auto"/>
              </w:divBdr>
            </w:div>
            <w:div w:id="1670787275">
              <w:marLeft w:val="900"/>
              <w:marRight w:val="0"/>
              <w:marTop w:val="0"/>
              <w:marBottom w:val="0"/>
              <w:divBdr>
                <w:top w:val="none" w:sz="0" w:space="0" w:color="auto"/>
                <w:left w:val="none" w:sz="0" w:space="0" w:color="auto"/>
                <w:bottom w:val="none" w:sz="0" w:space="0" w:color="auto"/>
                <w:right w:val="none" w:sz="0" w:space="0" w:color="auto"/>
              </w:divBdr>
            </w:div>
            <w:div w:id="1768571723">
              <w:marLeft w:val="900"/>
              <w:marRight w:val="0"/>
              <w:marTop w:val="0"/>
              <w:marBottom w:val="0"/>
              <w:divBdr>
                <w:top w:val="none" w:sz="0" w:space="0" w:color="auto"/>
                <w:left w:val="none" w:sz="0" w:space="0" w:color="auto"/>
                <w:bottom w:val="none" w:sz="0" w:space="0" w:color="auto"/>
                <w:right w:val="none" w:sz="0" w:space="0" w:color="auto"/>
              </w:divBdr>
            </w:div>
            <w:div w:id="1050955709">
              <w:marLeft w:val="1350"/>
              <w:marRight w:val="0"/>
              <w:marTop w:val="0"/>
              <w:marBottom w:val="0"/>
              <w:divBdr>
                <w:top w:val="none" w:sz="0" w:space="0" w:color="auto"/>
                <w:left w:val="none" w:sz="0" w:space="0" w:color="auto"/>
                <w:bottom w:val="none" w:sz="0" w:space="0" w:color="auto"/>
                <w:right w:val="none" w:sz="0" w:space="0" w:color="auto"/>
              </w:divBdr>
            </w:div>
            <w:div w:id="2050301892">
              <w:marLeft w:val="1800"/>
              <w:marRight w:val="0"/>
              <w:marTop w:val="0"/>
              <w:marBottom w:val="0"/>
              <w:divBdr>
                <w:top w:val="none" w:sz="0" w:space="0" w:color="auto"/>
                <w:left w:val="none" w:sz="0" w:space="0" w:color="auto"/>
                <w:bottom w:val="none" w:sz="0" w:space="0" w:color="auto"/>
                <w:right w:val="none" w:sz="0" w:space="0" w:color="auto"/>
              </w:divBdr>
              <w:divsChild>
                <w:div w:id="827789716">
                  <w:marLeft w:val="0"/>
                  <w:marRight w:val="0"/>
                  <w:marTop w:val="0"/>
                  <w:marBottom w:val="0"/>
                  <w:divBdr>
                    <w:top w:val="none" w:sz="0" w:space="0" w:color="auto"/>
                    <w:left w:val="none" w:sz="0" w:space="0" w:color="auto"/>
                    <w:bottom w:val="none" w:sz="0" w:space="0" w:color="auto"/>
                    <w:right w:val="none" w:sz="0" w:space="0" w:color="auto"/>
                  </w:divBdr>
                </w:div>
              </w:divsChild>
            </w:div>
            <w:div w:id="962619875">
              <w:marLeft w:val="1350"/>
              <w:marRight w:val="0"/>
              <w:marTop w:val="0"/>
              <w:marBottom w:val="0"/>
              <w:divBdr>
                <w:top w:val="none" w:sz="0" w:space="0" w:color="auto"/>
                <w:left w:val="none" w:sz="0" w:space="0" w:color="auto"/>
                <w:bottom w:val="none" w:sz="0" w:space="0" w:color="auto"/>
                <w:right w:val="none" w:sz="0" w:space="0" w:color="auto"/>
              </w:divBdr>
            </w:div>
            <w:div w:id="1183863486">
              <w:marLeft w:val="1350"/>
              <w:marRight w:val="0"/>
              <w:marTop w:val="0"/>
              <w:marBottom w:val="0"/>
              <w:divBdr>
                <w:top w:val="none" w:sz="0" w:space="0" w:color="auto"/>
                <w:left w:val="none" w:sz="0" w:space="0" w:color="auto"/>
                <w:bottom w:val="none" w:sz="0" w:space="0" w:color="auto"/>
                <w:right w:val="none" w:sz="0" w:space="0" w:color="auto"/>
              </w:divBdr>
            </w:div>
            <w:div w:id="1925604356">
              <w:marLeft w:val="1350"/>
              <w:marRight w:val="0"/>
              <w:marTop w:val="0"/>
              <w:marBottom w:val="0"/>
              <w:divBdr>
                <w:top w:val="none" w:sz="0" w:space="0" w:color="auto"/>
                <w:left w:val="none" w:sz="0" w:space="0" w:color="auto"/>
                <w:bottom w:val="none" w:sz="0" w:space="0" w:color="auto"/>
                <w:right w:val="none" w:sz="0" w:space="0" w:color="auto"/>
              </w:divBdr>
            </w:div>
            <w:div w:id="636574438">
              <w:marLeft w:val="1350"/>
              <w:marRight w:val="0"/>
              <w:marTop w:val="0"/>
              <w:marBottom w:val="0"/>
              <w:divBdr>
                <w:top w:val="none" w:sz="0" w:space="0" w:color="auto"/>
                <w:left w:val="none" w:sz="0" w:space="0" w:color="auto"/>
                <w:bottom w:val="none" w:sz="0" w:space="0" w:color="auto"/>
                <w:right w:val="none" w:sz="0" w:space="0" w:color="auto"/>
              </w:divBdr>
            </w:div>
            <w:div w:id="1340347021">
              <w:marLeft w:val="1350"/>
              <w:marRight w:val="0"/>
              <w:marTop w:val="0"/>
              <w:marBottom w:val="0"/>
              <w:divBdr>
                <w:top w:val="none" w:sz="0" w:space="0" w:color="auto"/>
                <w:left w:val="none" w:sz="0" w:space="0" w:color="auto"/>
                <w:bottom w:val="none" w:sz="0" w:space="0" w:color="auto"/>
                <w:right w:val="none" w:sz="0" w:space="0" w:color="auto"/>
              </w:divBdr>
            </w:div>
            <w:div w:id="1055008908">
              <w:marLeft w:val="1350"/>
              <w:marRight w:val="0"/>
              <w:marTop w:val="0"/>
              <w:marBottom w:val="0"/>
              <w:divBdr>
                <w:top w:val="none" w:sz="0" w:space="0" w:color="auto"/>
                <w:left w:val="none" w:sz="0" w:space="0" w:color="auto"/>
                <w:bottom w:val="none" w:sz="0" w:space="0" w:color="auto"/>
                <w:right w:val="none" w:sz="0" w:space="0" w:color="auto"/>
              </w:divBdr>
            </w:div>
            <w:div w:id="394742305">
              <w:marLeft w:val="900"/>
              <w:marRight w:val="0"/>
              <w:marTop w:val="0"/>
              <w:marBottom w:val="0"/>
              <w:divBdr>
                <w:top w:val="none" w:sz="0" w:space="0" w:color="auto"/>
                <w:left w:val="none" w:sz="0" w:space="0" w:color="auto"/>
                <w:bottom w:val="none" w:sz="0" w:space="0" w:color="auto"/>
                <w:right w:val="none" w:sz="0" w:space="0" w:color="auto"/>
              </w:divBdr>
            </w:div>
            <w:div w:id="1871144193">
              <w:marLeft w:val="900"/>
              <w:marRight w:val="0"/>
              <w:marTop w:val="0"/>
              <w:marBottom w:val="0"/>
              <w:divBdr>
                <w:top w:val="none" w:sz="0" w:space="0" w:color="auto"/>
                <w:left w:val="none" w:sz="0" w:space="0" w:color="auto"/>
                <w:bottom w:val="none" w:sz="0" w:space="0" w:color="auto"/>
                <w:right w:val="none" w:sz="0" w:space="0" w:color="auto"/>
              </w:divBdr>
            </w:div>
            <w:div w:id="2027632824">
              <w:marLeft w:val="450"/>
              <w:marRight w:val="0"/>
              <w:marTop w:val="0"/>
              <w:marBottom w:val="0"/>
              <w:divBdr>
                <w:top w:val="none" w:sz="0" w:space="0" w:color="auto"/>
                <w:left w:val="none" w:sz="0" w:space="0" w:color="auto"/>
                <w:bottom w:val="none" w:sz="0" w:space="0" w:color="auto"/>
                <w:right w:val="none" w:sz="0" w:space="0" w:color="auto"/>
              </w:divBdr>
            </w:div>
            <w:div w:id="1990285502">
              <w:marLeft w:val="900"/>
              <w:marRight w:val="0"/>
              <w:marTop w:val="0"/>
              <w:marBottom w:val="0"/>
              <w:divBdr>
                <w:top w:val="none" w:sz="0" w:space="0" w:color="auto"/>
                <w:left w:val="none" w:sz="0" w:space="0" w:color="auto"/>
                <w:bottom w:val="none" w:sz="0" w:space="0" w:color="auto"/>
                <w:right w:val="none" w:sz="0" w:space="0" w:color="auto"/>
              </w:divBdr>
            </w:div>
            <w:div w:id="176162457">
              <w:marLeft w:val="900"/>
              <w:marRight w:val="0"/>
              <w:marTop w:val="0"/>
              <w:marBottom w:val="0"/>
              <w:divBdr>
                <w:top w:val="none" w:sz="0" w:space="0" w:color="auto"/>
                <w:left w:val="none" w:sz="0" w:space="0" w:color="auto"/>
                <w:bottom w:val="none" w:sz="0" w:space="0" w:color="auto"/>
                <w:right w:val="none" w:sz="0" w:space="0" w:color="auto"/>
              </w:divBdr>
            </w:div>
            <w:div w:id="576865674">
              <w:marLeft w:val="900"/>
              <w:marRight w:val="0"/>
              <w:marTop w:val="0"/>
              <w:marBottom w:val="0"/>
              <w:divBdr>
                <w:top w:val="none" w:sz="0" w:space="0" w:color="auto"/>
                <w:left w:val="none" w:sz="0" w:space="0" w:color="auto"/>
                <w:bottom w:val="none" w:sz="0" w:space="0" w:color="auto"/>
                <w:right w:val="none" w:sz="0" w:space="0" w:color="auto"/>
              </w:divBdr>
            </w:div>
            <w:div w:id="1476295999">
              <w:marLeft w:val="1350"/>
              <w:marRight w:val="0"/>
              <w:marTop w:val="0"/>
              <w:marBottom w:val="0"/>
              <w:divBdr>
                <w:top w:val="none" w:sz="0" w:space="0" w:color="auto"/>
                <w:left w:val="none" w:sz="0" w:space="0" w:color="auto"/>
                <w:bottom w:val="none" w:sz="0" w:space="0" w:color="auto"/>
                <w:right w:val="none" w:sz="0" w:space="0" w:color="auto"/>
              </w:divBdr>
            </w:div>
            <w:div w:id="88015790">
              <w:marLeft w:val="900"/>
              <w:marRight w:val="0"/>
              <w:marTop w:val="0"/>
              <w:marBottom w:val="0"/>
              <w:divBdr>
                <w:top w:val="none" w:sz="0" w:space="0" w:color="auto"/>
                <w:left w:val="none" w:sz="0" w:space="0" w:color="auto"/>
                <w:bottom w:val="none" w:sz="0" w:space="0" w:color="auto"/>
                <w:right w:val="none" w:sz="0" w:space="0" w:color="auto"/>
              </w:divBdr>
            </w:div>
            <w:div w:id="897939062">
              <w:marLeft w:val="900"/>
              <w:marRight w:val="0"/>
              <w:marTop w:val="0"/>
              <w:marBottom w:val="0"/>
              <w:divBdr>
                <w:top w:val="none" w:sz="0" w:space="0" w:color="auto"/>
                <w:left w:val="none" w:sz="0" w:space="0" w:color="auto"/>
                <w:bottom w:val="none" w:sz="0" w:space="0" w:color="auto"/>
                <w:right w:val="none" w:sz="0" w:space="0" w:color="auto"/>
              </w:divBdr>
            </w:div>
            <w:div w:id="840317956">
              <w:marLeft w:val="900"/>
              <w:marRight w:val="0"/>
              <w:marTop w:val="0"/>
              <w:marBottom w:val="0"/>
              <w:divBdr>
                <w:top w:val="none" w:sz="0" w:space="0" w:color="auto"/>
                <w:left w:val="none" w:sz="0" w:space="0" w:color="auto"/>
                <w:bottom w:val="none" w:sz="0" w:space="0" w:color="auto"/>
                <w:right w:val="none" w:sz="0" w:space="0" w:color="auto"/>
              </w:divBdr>
            </w:div>
            <w:div w:id="1859388771">
              <w:marLeft w:val="900"/>
              <w:marRight w:val="0"/>
              <w:marTop w:val="0"/>
              <w:marBottom w:val="0"/>
              <w:divBdr>
                <w:top w:val="none" w:sz="0" w:space="0" w:color="auto"/>
                <w:left w:val="none" w:sz="0" w:space="0" w:color="auto"/>
                <w:bottom w:val="none" w:sz="0" w:space="0" w:color="auto"/>
                <w:right w:val="none" w:sz="0" w:space="0" w:color="auto"/>
              </w:divBdr>
            </w:div>
            <w:div w:id="938753545">
              <w:marLeft w:val="900"/>
              <w:marRight w:val="0"/>
              <w:marTop w:val="0"/>
              <w:marBottom w:val="0"/>
              <w:divBdr>
                <w:top w:val="none" w:sz="0" w:space="0" w:color="auto"/>
                <w:left w:val="none" w:sz="0" w:space="0" w:color="auto"/>
                <w:bottom w:val="none" w:sz="0" w:space="0" w:color="auto"/>
                <w:right w:val="none" w:sz="0" w:space="0" w:color="auto"/>
              </w:divBdr>
            </w:div>
            <w:div w:id="211385426">
              <w:marLeft w:val="450"/>
              <w:marRight w:val="0"/>
              <w:marTop w:val="0"/>
              <w:marBottom w:val="0"/>
              <w:divBdr>
                <w:top w:val="none" w:sz="0" w:space="0" w:color="auto"/>
                <w:left w:val="none" w:sz="0" w:space="0" w:color="auto"/>
                <w:bottom w:val="none" w:sz="0" w:space="0" w:color="auto"/>
                <w:right w:val="none" w:sz="0" w:space="0" w:color="auto"/>
              </w:divBdr>
            </w:div>
            <w:div w:id="1967152548">
              <w:marLeft w:val="900"/>
              <w:marRight w:val="0"/>
              <w:marTop w:val="0"/>
              <w:marBottom w:val="0"/>
              <w:divBdr>
                <w:top w:val="none" w:sz="0" w:space="0" w:color="auto"/>
                <w:left w:val="none" w:sz="0" w:space="0" w:color="auto"/>
                <w:bottom w:val="none" w:sz="0" w:space="0" w:color="auto"/>
                <w:right w:val="none" w:sz="0" w:space="0" w:color="auto"/>
              </w:divBdr>
            </w:div>
            <w:div w:id="58752493">
              <w:marLeft w:val="900"/>
              <w:marRight w:val="0"/>
              <w:marTop w:val="0"/>
              <w:marBottom w:val="0"/>
              <w:divBdr>
                <w:top w:val="none" w:sz="0" w:space="0" w:color="auto"/>
                <w:left w:val="none" w:sz="0" w:space="0" w:color="auto"/>
                <w:bottom w:val="none" w:sz="0" w:space="0" w:color="auto"/>
                <w:right w:val="none" w:sz="0" w:space="0" w:color="auto"/>
              </w:divBdr>
            </w:div>
            <w:div w:id="292100785">
              <w:marLeft w:val="900"/>
              <w:marRight w:val="0"/>
              <w:marTop w:val="0"/>
              <w:marBottom w:val="0"/>
              <w:divBdr>
                <w:top w:val="none" w:sz="0" w:space="0" w:color="auto"/>
                <w:left w:val="none" w:sz="0" w:space="0" w:color="auto"/>
                <w:bottom w:val="none" w:sz="0" w:space="0" w:color="auto"/>
                <w:right w:val="none" w:sz="0" w:space="0" w:color="auto"/>
              </w:divBdr>
            </w:div>
            <w:div w:id="1999843129">
              <w:marLeft w:val="450"/>
              <w:marRight w:val="0"/>
              <w:marTop w:val="0"/>
              <w:marBottom w:val="0"/>
              <w:divBdr>
                <w:top w:val="none" w:sz="0" w:space="0" w:color="auto"/>
                <w:left w:val="none" w:sz="0" w:space="0" w:color="auto"/>
                <w:bottom w:val="none" w:sz="0" w:space="0" w:color="auto"/>
                <w:right w:val="none" w:sz="0" w:space="0" w:color="auto"/>
              </w:divBdr>
            </w:div>
            <w:div w:id="706107983">
              <w:marLeft w:val="900"/>
              <w:marRight w:val="0"/>
              <w:marTop w:val="0"/>
              <w:marBottom w:val="0"/>
              <w:divBdr>
                <w:top w:val="none" w:sz="0" w:space="0" w:color="auto"/>
                <w:left w:val="none" w:sz="0" w:space="0" w:color="auto"/>
                <w:bottom w:val="none" w:sz="0" w:space="0" w:color="auto"/>
                <w:right w:val="none" w:sz="0" w:space="0" w:color="auto"/>
              </w:divBdr>
            </w:div>
            <w:div w:id="589970051">
              <w:marLeft w:val="900"/>
              <w:marRight w:val="0"/>
              <w:marTop w:val="0"/>
              <w:marBottom w:val="0"/>
              <w:divBdr>
                <w:top w:val="none" w:sz="0" w:space="0" w:color="auto"/>
                <w:left w:val="none" w:sz="0" w:space="0" w:color="auto"/>
                <w:bottom w:val="none" w:sz="0" w:space="0" w:color="auto"/>
                <w:right w:val="none" w:sz="0" w:space="0" w:color="auto"/>
              </w:divBdr>
            </w:div>
            <w:div w:id="1125194177">
              <w:marLeft w:val="450"/>
              <w:marRight w:val="0"/>
              <w:marTop w:val="0"/>
              <w:marBottom w:val="0"/>
              <w:divBdr>
                <w:top w:val="none" w:sz="0" w:space="0" w:color="auto"/>
                <w:left w:val="none" w:sz="0" w:space="0" w:color="auto"/>
                <w:bottom w:val="none" w:sz="0" w:space="0" w:color="auto"/>
                <w:right w:val="none" w:sz="0" w:space="0" w:color="auto"/>
              </w:divBdr>
            </w:div>
            <w:div w:id="310643957">
              <w:marLeft w:val="900"/>
              <w:marRight w:val="0"/>
              <w:marTop w:val="0"/>
              <w:marBottom w:val="0"/>
              <w:divBdr>
                <w:top w:val="none" w:sz="0" w:space="0" w:color="auto"/>
                <w:left w:val="none" w:sz="0" w:space="0" w:color="auto"/>
                <w:bottom w:val="none" w:sz="0" w:space="0" w:color="auto"/>
                <w:right w:val="none" w:sz="0" w:space="0" w:color="auto"/>
              </w:divBdr>
            </w:div>
            <w:div w:id="376050910">
              <w:marLeft w:val="900"/>
              <w:marRight w:val="0"/>
              <w:marTop w:val="0"/>
              <w:marBottom w:val="0"/>
              <w:divBdr>
                <w:top w:val="none" w:sz="0" w:space="0" w:color="auto"/>
                <w:left w:val="none" w:sz="0" w:space="0" w:color="auto"/>
                <w:bottom w:val="none" w:sz="0" w:space="0" w:color="auto"/>
                <w:right w:val="none" w:sz="0" w:space="0" w:color="auto"/>
              </w:divBdr>
            </w:div>
            <w:div w:id="565409962">
              <w:marLeft w:val="450"/>
              <w:marRight w:val="0"/>
              <w:marTop w:val="0"/>
              <w:marBottom w:val="0"/>
              <w:divBdr>
                <w:top w:val="none" w:sz="0" w:space="0" w:color="auto"/>
                <w:left w:val="none" w:sz="0" w:space="0" w:color="auto"/>
                <w:bottom w:val="none" w:sz="0" w:space="0" w:color="auto"/>
                <w:right w:val="none" w:sz="0" w:space="0" w:color="auto"/>
              </w:divBdr>
            </w:div>
            <w:div w:id="887650193">
              <w:marLeft w:val="450"/>
              <w:marRight w:val="0"/>
              <w:marTop w:val="0"/>
              <w:marBottom w:val="0"/>
              <w:divBdr>
                <w:top w:val="none" w:sz="0" w:space="0" w:color="auto"/>
                <w:left w:val="none" w:sz="0" w:space="0" w:color="auto"/>
                <w:bottom w:val="none" w:sz="0" w:space="0" w:color="auto"/>
                <w:right w:val="none" w:sz="0" w:space="0" w:color="auto"/>
              </w:divBdr>
            </w:div>
            <w:div w:id="618336715">
              <w:marLeft w:val="450"/>
              <w:marRight w:val="0"/>
              <w:marTop w:val="0"/>
              <w:marBottom w:val="0"/>
              <w:divBdr>
                <w:top w:val="none" w:sz="0" w:space="0" w:color="auto"/>
                <w:left w:val="none" w:sz="0" w:space="0" w:color="auto"/>
                <w:bottom w:val="none" w:sz="0" w:space="0" w:color="auto"/>
                <w:right w:val="none" w:sz="0" w:space="0" w:color="auto"/>
              </w:divBdr>
            </w:div>
            <w:div w:id="328992138">
              <w:marLeft w:val="450"/>
              <w:marRight w:val="0"/>
              <w:marTop w:val="0"/>
              <w:marBottom w:val="0"/>
              <w:divBdr>
                <w:top w:val="none" w:sz="0" w:space="0" w:color="auto"/>
                <w:left w:val="none" w:sz="0" w:space="0" w:color="auto"/>
                <w:bottom w:val="none" w:sz="0" w:space="0" w:color="auto"/>
                <w:right w:val="none" w:sz="0" w:space="0" w:color="auto"/>
              </w:divBdr>
            </w:div>
            <w:div w:id="35736768">
              <w:marLeft w:val="450"/>
              <w:marRight w:val="0"/>
              <w:marTop w:val="0"/>
              <w:marBottom w:val="0"/>
              <w:divBdr>
                <w:top w:val="none" w:sz="0" w:space="0" w:color="auto"/>
                <w:left w:val="none" w:sz="0" w:space="0" w:color="auto"/>
                <w:bottom w:val="none" w:sz="0" w:space="0" w:color="auto"/>
                <w:right w:val="none" w:sz="0" w:space="0" w:color="auto"/>
              </w:divBdr>
            </w:div>
            <w:div w:id="203588266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917548856">
      <w:bodyDiv w:val="1"/>
      <w:marLeft w:val="0"/>
      <w:marRight w:val="0"/>
      <w:marTop w:val="0"/>
      <w:marBottom w:val="0"/>
      <w:divBdr>
        <w:top w:val="none" w:sz="0" w:space="0" w:color="auto"/>
        <w:left w:val="none" w:sz="0" w:space="0" w:color="auto"/>
        <w:bottom w:val="none" w:sz="0" w:space="0" w:color="auto"/>
        <w:right w:val="none" w:sz="0" w:space="0" w:color="auto"/>
      </w:divBdr>
    </w:div>
    <w:div w:id="20195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1120301A</cp:lastModifiedBy>
  <cp:revision>9</cp:revision>
  <cp:lastPrinted>2024-06-19T06:16:00Z</cp:lastPrinted>
  <dcterms:created xsi:type="dcterms:W3CDTF">2025-08-06T03:12:00Z</dcterms:created>
  <dcterms:modified xsi:type="dcterms:W3CDTF">2025-08-15T03:30:00Z</dcterms:modified>
</cp:coreProperties>
</file>